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3C" w:rsidRPr="0043231C" w:rsidRDefault="00767B02" w:rsidP="0043231C">
      <w:pPr>
        <w:pStyle w:val="Cmsor1"/>
        <w:ind w:left="0"/>
        <w:rPr>
          <w:b w:val="0"/>
          <w:u w:val="none"/>
        </w:rPr>
      </w:pPr>
      <w:r w:rsidRPr="0043231C">
        <w:rPr>
          <w:b w:val="0"/>
          <w:spacing w:val="-71"/>
          <w:u w:val="none"/>
        </w:rPr>
        <w:t xml:space="preserve"> </w:t>
      </w:r>
      <w:r w:rsidR="0043231C" w:rsidRPr="0043231C">
        <w:rPr>
          <w:u w:val="none"/>
        </w:rPr>
        <w:t>Adatfelvételi lap – általános iskolai beiratkozás</w:t>
      </w:r>
      <w:r w:rsidRPr="0043231C">
        <w:rPr>
          <w:u w:val="none"/>
        </w:rPr>
        <w:t xml:space="preserve"> </w:t>
      </w:r>
    </w:p>
    <w:p w:rsidR="00B4333C" w:rsidRPr="00D7167B" w:rsidRDefault="0043231C" w:rsidP="005E1570">
      <w:pPr>
        <w:pStyle w:val="Cmsor2"/>
        <w:spacing w:before="0" w:after="120"/>
        <w:ind w:left="0"/>
        <w:jc w:val="center"/>
        <w:rPr>
          <w:i/>
          <w:sz w:val="20"/>
        </w:rPr>
      </w:pPr>
      <w:r w:rsidRPr="00D7167B">
        <w:rPr>
          <w:i/>
          <w:sz w:val="20"/>
        </w:rPr>
        <w:t>2020/2021. tanév</w:t>
      </w:r>
    </w:p>
    <w:p w:rsidR="0043231C" w:rsidRPr="002C7C47" w:rsidRDefault="0043231C" w:rsidP="00276A5B">
      <w:pPr>
        <w:pStyle w:val="Szvegtrzs"/>
        <w:tabs>
          <w:tab w:val="left" w:leader="dot" w:pos="6521"/>
          <w:tab w:val="left" w:leader="dot" w:pos="10206"/>
        </w:tabs>
        <w:rPr>
          <w:b/>
          <w:szCs w:val="20"/>
        </w:rPr>
      </w:pPr>
      <w:r w:rsidRPr="002C7C47">
        <w:rPr>
          <w:b/>
          <w:szCs w:val="20"/>
        </w:rPr>
        <w:t>Gyermek (tanuló) adatai</w:t>
      </w:r>
    </w:p>
    <w:p w:rsidR="0043231C" w:rsidRPr="002C7C47" w:rsidRDefault="0043231C" w:rsidP="00276A5B">
      <w:pPr>
        <w:pStyle w:val="Szvegtrzs"/>
        <w:tabs>
          <w:tab w:val="left" w:leader="dot" w:pos="6521"/>
          <w:tab w:val="left" w:leader="dot" w:pos="10206"/>
        </w:tabs>
        <w:rPr>
          <w:b/>
          <w:sz w:val="22"/>
          <w:szCs w:val="20"/>
        </w:rPr>
      </w:pPr>
      <w:r w:rsidRPr="002C7C47">
        <w:rPr>
          <w:b/>
          <w:sz w:val="22"/>
          <w:szCs w:val="20"/>
        </w:rPr>
        <w:t>Személyes adatok</w:t>
      </w:r>
    </w:p>
    <w:tbl>
      <w:tblPr>
        <w:tblStyle w:val="Rcsostblzat"/>
        <w:tblW w:w="5000" w:type="pct"/>
        <w:tblLook w:val="04A0" w:firstRow="1" w:lastRow="0" w:firstColumn="1" w:lastColumn="0" w:noHBand="0" w:noVBand="1"/>
      </w:tblPr>
      <w:tblGrid>
        <w:gridCol w:w="1926"/>
        <w:gridCol w:w="420"/>
        <w:gridCol w:w="1168"/>
        <w:gridCol w:w="1629"/>
        <w:gridCol w:w="2097"/>
        <w:gridCol w:w="280"/>
        <w:gridCol w:w="1117"/>
        <w:gridCol w:w="419"/>
        <w:gridCol w:w="1484"/>
      </w:tblGrid>
      <w:tr w:rsidR="00276A5B" w:rsidRPr="005E1570" w:rsidTr="005E1570">
        <w:trPr>
          <w:trHeight w:val="510"/>
        </w:trPr>
        <w:tc>
          <w:tcPr>
            <w:tcW w:w="91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 gyermek neve:</w:t>
            </w:r>
          </w:p>
        </w:tc>
        <w:tc>
          <w:tcPr>
            <w:tcW w:w="2521" w:type="pct"/>
            <w:gridSpan w:val="4"/>
            <w:vAlign w:val="center"/>
          </w:tcPr>
          <w:p w:rsidR="00276A5B" w:rsidRPr="005E1570" w:rsidRDefault="00276A5B" w:rsidP="00276A5B">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Oktatási azonosítója:</w:t>
            </w:r>
          </w:p>
        </w:tc>
        <w:tc>
          <w:tcPr>
            <w:tcW w:w="903" w:type="pct"/>
            <w:gridSpan w:val="2"/>
            <w:vAlign w:val="center"/>
          </w:tcPr>
          <w:p w:rsidR="00276A5B" w:rsidRPr="005E1570" w:rsidRDefault="00276A5B" w:rsidP="00276A5B">
            <w:pPr>
              <w:pStyle w:val="Szvegtrzs"/>
              <w:tabs>
                <w:tab w:val="left" w:leader="dot" w:pos="6521"/>
                <w:tab w:val="left" w:leader="dot" w:pos="10206"/>
              </w:tabs>
              <w:rPr>
                <w:sz w:val="20"/>
                <w:szCs w:val="20"/>
              </w:rPr>
            </w:pPr>
          </w:p>
        </w:tc>
      </w:tr>
      <w:tr w:rsidR="00276A5B" w:rsidRPr="005E1570" w:rsidTr="005E1570">
        <w:trPr>
          <w:trHeight w:val="510"/>
        </w:trPr>
        <w:tc>
          <w:tcPr>
            <w:tcW w:w="1112"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Anyja születési neve:</w:t>
            </w:r>
          </w:p>
        </w:tc>
        <w:tc>
          <w:tcPr>
            <w:tcW w:w="2455" w:type="pct"/>
            <w:gridSpan w:val="4"/>
            <w:vAlign w:val="center"/>
          </w:tcPr>
          <w:p w:rsidR="00276A5B" w:rsidRPr="005E1570" w:rsidRDefault="00276A5B" w:rsidP="00276A5B">
            <w:pPr>
              <w:pStyle w:val="Szvegtrzs"/>
              <w:tabs>
                <w:tab w:val="left" w:leader="dot" w:pos="6521"/>
                <w:tab w:val="left" w:leader="dot" w:pos="10206"/>
              </w:tabs>
              <w:rPr>
                <w:sz w:val="20"/>
                <w:szCs w:val="20"/>
              </w:rPr>
            </w:pPr>
          </w:p>
        </w:tc>
        <w:tc>
          <w:tcPr>
            <w:tcW w:w="530"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Neme:</w:t>
            </w:r>
          </w:p>
        </w:tc>
        <w:tc>
          <w:tcPr>
            <w:tcW w:w="903" w:type="pct"/>
            <w:gridSpan w:val="2"/>
            <w:vAlign w:val="center"/>
          </w:tcPr>
          <w:p w:rsidR="00276A5B" w:rsidRPr="005E1570" w:rsidRDefault="00276A5B" w:rsidP="00276A5B">
            <w:pPr>
              <w:pStyle w:val="Szvegtrzs"/>
              <w:tabs>
                <w:tab w:val="left" w:leader="dot" w:pos="6521"/>
                <w:tab w:val="left" w:leader="dot" w:pos="10206"/>
              </w:tabs>
              <w:rPr>
                <w:sz w:val="20"/>
                <w:szCs w:val="20"/>
              </w:rPr>
            </w:pPr>
          </w:p>
        </w:tc>
      </w:tr>
      <w:tr w:rsidR="00276A5B" w:rsidRPr="005E1570" w:rsidTr="005E1570">
        <w:trPr>
          <w:trHeight w:val="510"/>
        </w:trPr>
        <w:tc>
          <w:tcPr>
            <w:tcW w:w="91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ország:</w:t>
            </w:r>
          </w:p>
        </w:tc>
        <w:tc>
          <w:tcPr>
            <w:tcW w:w="753" w:type="pct"/>
            <w:gridSpan w:val="2"/>
            <w:vAlign w:val="center"/>
          </w:tcPr>
          <w:p w:rsidR="00276A5B" w:rsidRPr="005E1570" w:rsidRDefault="00276A5B" w:rsidP="00276A5B">
            <w:pPr>
              <w:pStyle w:val="Szvegtrzs"/>
              <w:tabs>
                <w:tab w:val="left" w:leader="dot" w:pos="6521"/>
                <w:tab w:val="left" w:leader="dot" w:pos="10206"/>
              </w:tabs>
              <w:rPr>
                <w:sz w:val="20"/>
                <w:szCs w:val="20"/>
              </w:rPr>
            </w:pPr>
          </w:p>
        </w:tc>
        <w:tc>
          <w:tcPr>
            <w:tcW w:w="77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hely:</w:t>
            </w:r>
          </w:p>
        </w:tc>
        <w:tc>
          <w:tcPr>
            <w:tcW w:w="1128" w:type="pct"/>
            <w:gridSpan w:val="2"/>
            <w:vAlign w:val="center"/>
          </w:tcPr>
          <w:p w:rsidR="00276A5B" w:rsidRPr="005E1570" w:rsidRDefault="00276A5B" w:rsidP="00276A5B">
            <w:pPr>
              <w:pStyle w:val="Szvegtrzs"/>
              <w:tabs>
                <w:tab w:val="left" w:leader="dot" w:pos="6521"/>
                <w:tab w:val="left" w:leader="dot" w:pos="10206"/>
              </w:tabs>
              <w:rPr>
                <w:sz w:val="20"/>
                <w:szCs w:val="20"/>
              </w:rPr>
            </w:pPr>
          </w:p>
        </w:tc>
        <w:tc>
          <w:tcPr>
            <w:tcW w:w="729"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idő:</w:t>
            </w:r>
          </w:p>
        </w:tc>
        <w:tc>
          <w:tcPr>
            <w:tcW w:w="704" w:type="pct"/>
            <w:vAlign w:val="center"/>
          </w:tcPr>
          <w:p w:rsidR="00276A5B" w:rsidRPr="005E1570" w:rsidRDefault="00276A5B" w:rsidP="00276A5B">
            <w:pPr>
              <w:pStyle w:val="Szvegtrzs"/>
              <w:tabs>
                <w:tab w:val="left" w:leader="dot" w:pos="6521"/>
                <w:tab w:val="left" w:leader="dot" w:pos="10206"/>
              </w:tabs>
              <w:rPr>
                <w:sz w:val="20"/>
                <w:szCs w:val="20"/>
              </w:rPr>
            </w:pPr>
          </w:p>
        </w:tc>
      </w:tr>
      <w:tr w:rsidR="00276A5B" w:rsidRPr="005E1570" w:rsidTr="005E1570">
        <w:trPr>
          <w:trHeight w:val="510"/>
        </w:trPr>
        <w:tc>
          <w:tcPr>
            <w:tcW w:w="91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Állampolgársága:</w:t>
            </w:r>
          </w:p>
        </w:tc>
        <w:tc>
          <w:tcPr>
            <w:tcW w:w="1526" w:type="pct"/>
            <w:gridSpan w:val="3"/>
            <w:vAlign w:val="center"/>
          </w:tcPr>
          <w:p w:rsidR="00276A5B" w:rsidRPr="005E1570" w:rsidRDefault="00276A5B" w:rsidP="00276A5B">
            <w:pPr>
              <w:pStyle w:val="Szvegtrzs"/>
              <w:tabs>
                <w:tab w:val="left" w:leader="dot" w:pos="6521"/>
                <w:tab w:val="left" w:leader="dot" w:pos="10206"/>
              </w:tabs>
              <w:rPr>
                <w:sz w:val="20"/>
                <w:szCs w:val="20"/>
              </w:rPr>
            </w:pPr>
          </w:p>
        </w:tc>
        <w:tc>
          <w:tcPr>
            <w:tcW w:w="1128"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Anyanyelve:</w:t>
            </w:r>
          </w:p>
        </w:tc>
        <w:tc>
          <w:tcPr>
            <w:tcW w:w="1433" w:type="pct"/>
            <w:gridSpan w:val="3"/>
            <w:vAlign w:val="center"/>
          </w:tcPr>
          <w:p w:rsidR="00276A5B" w:rsidRDefault="00276A5B" w:rsidP="00276A5B">
            <w:pPr>
              <w:pStyle w:val="Szvegtrzs"/>
              <w:tabs>
                <w:tab w:val="left" w:leader="dot" w:pos="6521"/>
                <w:tab w:val="left" w:leader="dot" w:pos="10206"/>
              </w:tabs>
              <w:rPr>
                <w:sz w:val="20"/>
                <w:szCs w:val="20"/>
              </w:rPr>
            </w:pPr>
          </w:p>
          <w:p w:rsidR="000A1E5F" w:rsidRPr="005E1570" w:rsidRDefault="000A1E5F" w:rsidP="00276A5B">
            <w:pPr>
              <w:pStyle w:val="Szvegtrzs"/>
              <w:tabs>
                <w:tab w:val="left" w:leader="dot" w:pos="6521"/>
                <w:tab w:val="left" w:leader="dot" w:pos="10206"/>
              </w:tabs>
              <w:rPr>
                <w:sz w:val="20"/>
                <w:szCs w:val="20"/>
              </w:rPr>
            </w:pPr>
          </w:p>
        </w:tc>
      </w:tr>
    </w:tbl>
    <w:p w:rsidR="00276A5B" w:rsidRPr="002C7C47" w:rsidRDefault="00276A5B" w:rsidP="00276A5B">
      <w:pPr>
        <w:spacing w:before="240"/>
        <w:rPr>
          <w:b/>
          <w:szCs w:val="20"/>
        </w:rPr>
      </w:pPr>
      <w:r w:rsidRPr="002C7C47">
        <w:rPr>
          <w:b/>
          <w:szCs w:val="20"/>
        </w:rPr>
        <w:t xml:space="preserve">Igazolványok: </w:t>
      </w:r>
    </w:p>
    <w:tbl>
      <w:tblPr>
        <w:tblStyle w:val="Rcsostblzat"/>
        <w:tblW w:w="5000" w:type="pct"/>
        <w:tblLook w:val="04A0" w:firstRow="1" w:lastRow="0" w:firstColumn="1" w:lastColumn="0" w:noHBand="0" w:noVBand="1"/>
      </w:tblPr>
      <w:tblGrid>
        <w:gridCol w:w="1757"/>
        <w:gridCol w:w="1757"/>
        <w:gridCol w:w="1757"/>
        <w:gridCol w:w="1757"/>
        <w:gridCol w:w="1756"/>
        <w:gridCol w:w="1756"/>
      </w:tblGrid>
      <w:tr w:rsidR="00276A5B" w:rsidRPr="005E1570" w:rsidTr="005E1570">
        <w:trPr>
          <w:trHeight w:val="510"/>
        </w:trPr>
        <w:tc>
          <w:tcPr>
            <w:tcW w:w="83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Személyi ig. száma:</w:t>
            </w:r>
          </w:p>
        </w:tc>
        <w:tc>
          <w:tcPr>
            <w:tcW w:w="833" w:type="pct"/>
            <w:vAlign w:val="center"/>
          </w:tcPr>
          <w:p w:rsidR="00276A5B" w:rsidRPr="005E1570" w:rsidRDefault="00276A5B" w:rsidP="00276A5B">
            <w:pPr>
              <w:pStyle w:val="Szvegtrzs"/>
              <w:tabs>
                <w:tab w:val="left" w:leader="dot" w:pos="6521"/>
                <w:tab w:val="left" w:leader="dot" w:pos="10206"/>
              </w:tabs>
              <w:rPr>
                <w:sz w:val="20"/>
                <w:szCs w:val="20"/>
              </w:rPr>
            </w:pPr>
          </w:p>
        </w:tc>
        <w:tc>
          <w:tcPr>
            <w:tcW w:w="83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TAJ száma:</w:t>
            </w:r>
          </w:p>
        </w:tc>
        <w:tc>
          <w:tcPr>
            <w:tcW w:w="833" w:type="pct"/>
            <w:vAlign w:val="center"/>
          </w:tcPr>
          <w:p w:rsidR="00276A5B" w:rsidRPr="005E1570" w:rsidRDefault="00276A5B" w:rsidP="00276A5B">
            <w:pPr>
              <w:pStyle w:val="Szvegtrzs"/>
              <w:tabs>
                <w:tab w:val="left" w:leader="dot" w:pos="6521"/>
                <w:tab w:val="left" w:leader="dot" w:pos="10206"/>
              </w:tabs>
              <w:rPr>
                <w:sz w:val="20"/>
                <w:szCs w:val="20"/>
              </w:rPr>
            </w:pPr>
          </w:p>
        </w:tc>
        <w:tc>
          <w:tcPr>
            <w:tcW w:w="83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Adóazonosító jele:</w:t>
            </w:r>
          </w:p>
        </w:tc>
        <w:tc>
          <w:tcPr>
            <w:tcW w:w="833" w:type="pct"/>
            <w:vAlign w:val="center"/>
          </w:tcPr>
          <w:p w:rsidR="00276A5B" w:rsidRPr="005E1570" w:rsidRDefault="00276A5B" w:rsidP="00276A5B">
            <w:pPr>
              <w:pStyle w:val="Szvegtrzs"/>
              <w:tabs>
                <w:tab w:val="left" w:leader="dot" w:pos="6521"/>
                <w:tab w:val="left" w:leader="dot" w:pos="10206"/>
              </w:tabs>
              <w:rPr>
                <w:sz w:val="20"/>
                <w:szCs w:val="20"/>
              </w:rPr>
            </w:pPr>
          </w:p>
        </w:tc>
      </w:tr>
    </w:tbl>
    <w:p w:rsidR="00DD177A" w:rsidRPr="002C7C47" w:rsidRDefault="00DD177A" w:rsidP="00DD177A">
      <w:pPr>
        <w:spacing w:before="240"/>
        <w:rPr>
          <w:b/>
          <w:szCs w:val="20"/>
        </w:rPr>
      </w:pPr>
      <w:r w:rsidRPr="002C7C47">
        <w:rPr>
          <w:b/>
          <w:szCs w:val="20"/>
        </w:rPr>
        <w:t xml:space="preserve">Lakcím adatai: </w:t>
      </w:r>
    </w:p>
    <w:p w:rsidR="00DD177A" w:rsidRPr="005E1570" w:rsidRDefault="00DD177A" w:rsidP="00DD177A">
      <w:pPr>
        <w:rPr>
          <w:i/>
          <w:sz w:val="20"/>
          <w:szCs w:val="20"/>
        </w:rPr>
      </w:pPr>
      <w:r w:rsidRPr="005E1570">
        <w:rPr>
          <w:b/>
          <w:i/>
          <w:sz w:val="20"/>
          <w:szCs w:val="20"/>
        </w:rPr>
        <w:t>Állandó lakóhelye</w:t>
      </w:r>
      <w:r w:rsidRPr="005E1570">
        <w:rPr>
          <w:i/>
          <w:sz w:val="20"/>
          <w:szCs w:val="20"/>
        </w:rPr>
        <w:t xml:space="preserve"> (lakcímkártya alapján)</w:t>
      </w:r>
    </w:p>
    <w:tbl>
      <w:tblPr>
        <w:tblStyle w:val="Rcsostblzat"/>
        <w:tblW w:w="5000" w:type="pct"/>
        <w:tblLook w:val="04A0" w:firstRow="1" w:lastRow="0" w:firstColumn="1" w:lastColumn="0" w:noHBand="0" w:noVBand="1"/>
      </w:tblPr>
      <w:tblGrid>
        <w:gridCol w:w="1224"/>
        <w:gridCol w:w="526"/>
        <w:gridCol w:w="871"/>
        <w:gridCol w:w="797"/>
        <w:gridCol w:w="323"/>
        <w:gridCol w:w="978"/>
        <w:gridCol w:w="419"/>
        <w:gridCol w:w="561"/>
        <w:gridCol w:w="1400"/>
        <w:gridCol w:w="1461"/>
        <w:gridCol w:w="1149"/>
        <w:gridCol w:w="831"/>
      </w:tblGrid>
      <w:tr w:rsidR="00DD177A" w:rsidRPr="005E1570" w:rsidTr="005E1570">
        <w:trPr>
          <w:trHeight w:val="510"/>
        </w:trPr>
        <w:tc>
          <w:tcPr>
            <w:tcW w:w="831"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Irányítószám:</w:t>
            </w:r>
          </w:p>
        </w:tc>
        <w:tc>
          <w:tcPr>
            <w:tcW w:w="791" w:type="pct"/>
            <w:gridSpan w:val="2"/>
            <w:vAlign w:val="center"/>
          </w:tcPr>
          <w:p w:rsidR="00DD177A" w:rsidRPr="005E1570" w:rsidRDefault="00DD177A" w:rsidP="00276A5B">
            <w:pPr>
              <w:pStyle w:val="Szvegtrzs"/>
              <w:tabs>
                <w:tab w:val="left" w:leader="dot" w:pos="6521"/>
                <w:tab w:val="left" w:leader="dot" w:pos="10206"/>
              </w:tabs>
              <w:rPr>
                <w:sz w:val="20"/>
                <w:szCs w:val="20"/>
              </w:rPr>
            </w:pPr>
          </w:p>
        </w:tc>
        <w:tc>
          <w:tcPr>
            <w:tcW w:w="617"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Helység:</w:t>
            </w:r>
          </w:p>
        </w:tc>
        <w:tc>
          <w:tcPr>
            <w:tcW w:w="2761" w:type="pct"/>
            <w:gridSpan w:val="6"/>
            <w:vAlign w:val="center"/>
          </w:tcPr>
          <w:p w:rsidR="00DD177A" w:rsidRPr="005E1570" w:rsidRDefault="00DD177A" w:rsidP="00276A5B">
            <w:pPr>
              <w:pStyle w:val="Szvegtrzs"/>
              <w:tabs>
                <w:tab w:val="left" w:leader="dot" w:pos="6521"/>
                <w:tab w:val="left" w:leader="dot" w:pos="10206"/>
              </w:tabs>
              <w:rPr>
                <w:sz w:val="20"/>
                <w:szCs w:val="20"/>
              </w:rPr>
            </w:pPr>
          </w:p>
        </w:tc>
      </w:tr>
      <w:tr w:rsidR="00DD177A" w:rsidRPr="005E1570" w:rsidTr="005E1570">
        <w:trPr>
          <w:trHeight w:val="510"/>
        </w:trPr>
        <w:tc>
          <w:tcPr>
            <w:tcW w:w="831"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Közterület neve:</w:t>
            </w:r>
          </w:p>
        </w:tc>
        <w:tc>
          <w:tcPr>
            <w:tcW w:w="1873" w:type="pct"/>
            <w:gridSpan w:val="6"/>
            <w:vAlign w:val="center"/>
          </w:tcPr>
          <w:p w:rsidR="00DD177A" w:rsidRPr="005E1570" w:rsidRDefault="00DD177A" w:rsidP="00276A5B">
            <w:pPr>
              <w:pStyle w:val="Szvegtrzs"/>
              <w:tabs>
                <w:tab w:val="left" w:leader="dot" w:pos="6521"/>
                <w:tab w:val="left" w:leader="dot" w:pos="10206"/>
              </w:tabs>
              <w:rPr>
                <w:sz w:val="20"/>
                <w:szCs w:val="20"/>
              </w:rPr>
            </w:pPr>
          </w:p>
        </w:tc>
        <w:tc>
          <w:tcPr>
            <w:tcW w:w="664" w:type="pct"/>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Közterület jellege:</w:t>
            </w:r>
          </w:p>
        </w:tc>
        <w:tc>
          <w:tcPr>
            <w:tcW w:w="693" w:type="pct"/>
            <w:vAlign w:val="center"/>
          </w:tcPr>
          <w:p w:rsidR="00DD177A" w:rsidRPr="005E1570" w:rsidRDefault="00DD177A" w:rsidP="00276A5B">
            <w:pPr>
              <w:pStyle w:val="Szvegtrzs"/>
              <w:tabs>
                <w:tab w:val="left" w:leader="dot" w:pos="6521"/>
                <w:tab w:val="left" w:leader="dot" w:pos="10206"/>
              </w:tabs>
              <w:rPr>
                <w:sz w:val="20"/>
                <w:szCs w:val="20"/>
              </w:rPr>
            </w:pPr>
          </w:p>
        </w:tc>
        <w:tc>
          <w:tcPr>
            <w:tcW w:w="545" w:type="pct"/>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Házszám:</w:t>
            </w:r>
          </w:p>
        </w:tc>
        <w:tc>
          <w:tcPr>
            <w:tcW w:w="394" w:type="pct"/>
            <w:vAlign w:val="center"/>
          </w:tcPr>
          <w:p w:rsidR="00DD177A" w:rsidRPr="005E1570" w:rsidRDefault="00DD177A" w:rsidP="00276A5B">
            <w:pPr>
              <w:pStyle w:val="Szvegtrzs"/>
              <w:tabs>
                <w:tab w:val="left" w:leader="dot" w:pos="6521"/>
                <w:tab w:val="left" w:leader="dot" w:pos="10206"/>
              </w:tabs>
              <w:rPr>
                <w:sz w:val="20"/>
                <w:szCs w:val="20"/>
              </w:rPr>
            </w:pPr>
          </w:p>
        </w:tc>
      </w:tr>
      <w:tr w:rsidR="00DD177A" w:rsidRPr="005E1570" w:rsidTr="005E1570">
        <w:trPr>
          <w:trHeight w:val="510"/>
        </w:trPr>
        <w:tc>
          <w:tcPr>
            <w:tcW w:w="581" w:type="pct"/>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Emelet</w:t>
            </w:r>
          </w:p>
        </w:tc>
        <w:tc>
          <w:tcPr>
            <w:tcW w:w="663" w:type="pct"/>
            <w:gridSpan w:val="2"/>
            <w:vAlign w:val="center"/>
          </w:tcPr>
          <w:p w:rsidR="00DD177A" w:rsidRPr="005E1570" w:rsidRDefault="00DD177A" w:rsidP="00276A5B">
            <w:pPr>
              <w:pStyle w:val="Szvegtrzs"/>
              <w:tabs>
                <w:tab w:val="left" w:leader="dot" w:pos="6521"/>
                <w:tab w:val="left" w:leader="dot" w:pos="10206"/>
              </w:tabs>
              <w:rPr>
                <w:sz w:val="20"/>
                <w:szCs w:val="20"/>
              </w:rPr>
            </w:pPr>
          </w:p>
        </w:tc>
        <w:tc>
          <w:tcPr>
            <w:tcW w:w="531"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Ajtó</w:t>
            </w:r>
          </w:p>
        </w:tc>
        <w:tc>
          <w:tcPr>
            <w:tcW w:w="663" w:type="pct"/>
            <w:gridSpan w:val="2"/>
            <w:vAlign w:val="center"/>
          </w:tcPr>
          <w:p w:rsidR="00DD177A" w:rsidRPr="005E1570" w:rsidRDefault="00DD177A" w:rsidP="00276A5B">
            <w:pPr>
              <w:pStyle w:val="Szvegtrzs"/>
              <w:tabs>
                <w:tab w:val="left" w:leader="dot" w:pos="6521"/>
                <w:tab w:val="left" w:leader="dot" w:pos="10206"/>
              </w:tabs>
              <w:rPr>
                <w:sz w:val="20"/>
                <w:szCs w:val="20"/>
              </w:rPr>
            </w:pPr>
          </w:p>
        </w:tc>
        <w:tc>
          <w:tcPr>
            <w:tcW w:w="2562" w:type="pct"/>
            <w:gridSpan w:val="5"/>
            <w:tcBorders>
              <w:bottom w:val="nil"/>
              <w:right w:val="nil"/>
            </w:tcBorders>
            <w:vAlign w:val="center"/>
          </w:tcPr>
          <w:p w:rsidR="00DD177A" w:rsidRPr="005E1570" w:rsidRDefault="00DD177A" w:rsidP="00276A5B">
            <w:pPr>
              <w:pStyle w:val="Szvegtrzs"/>
              <w:tabs>
                <w:tab w:val="left" w:leader="dot" w:pos="6521"/>
                <w:tab w:val="left" w:leader="dot" w:pos="10206"/>
              </w:tabs>
              <w:rPr>
                <w:sz w:val="20"/>
                <w:szCs w:val="20"/>
              </w:rPr>
            </w:pPr>
          </w:p>
        </w:tc>
      </w:tr>
    </w:tbl>
    <w:p w:rsidR="00DD177A" w:rsidRPr="005E1570" w:rsidRDefault="00DD177A" w:rsidP="00DD177A">
      <w:pPr>
        <w:spacing w:before="120"/>
        <w:rPr>
          <w:sz w:val="20"/>
          <w:szCs w:val="20"/>
        </w:rPr>
      </w:pPr>
      <w:r w:rsidRPr="005E1570">
        <w:rPr>
          <w:sz w:val="20"/>
          <w:szCs w:val="20"/>
        </w:rPr>
        <w:sym w:font="Wingdings" w:char="F0A8"/>
      </w:r>
      <w:r w:rsidRPr="005E1570">
        <w:rPr>
          <w:sz w:val="20"/>
          <w:szCs w:val="20"/>
        </w:rPr>
        <w:t xml:space="preserve"> A gyermek szokásos tartózkodási helye – ahol életvitelszerűen tartózkodik – megegyezik a lakcímkártyán megjelölt állandó lakóhelyével</w:t>
      </w:r>
      <w:r w:rsidR="009E0CE4">
        <w:rPr>
          <w:sz w:val="20"/>
          <w:szCs w:val="20"/>
        </w:rPr>
        <w:t>.</w:t>
      </w:r>
      <w:r w:rsidRPr="005E1570">
        <w:rPr>
          <w:sz w:val="20"/>
          <w:szCs w:val="20"/>
        </w:rPr>
        <w:t xml:space="preserve"> (</w:t>
      </w:r>
      <w:r w:rsidRPr="005E1570">
        <w:rPr>
          <w:i/>
          <w:sz w:val="20"/>
          <w:szCs w:val="20"/>
        </w:rPr>
        <w:t>Amennyiben igen, X-et kell tenni a négyzetbe!</w:t>
      </w:r>
      <w:r w:rsidRPr="005E1570">
        <w:rPr>
          <w:sz w:val="20"/>
          <w:szCs w:val="20"/>
        </w:rPr>
        <w:t>)</w:t>
      </w:r>
    </w:p>
    <w:p w:rsidR="00DD177A" w:rsidRPr="005E1570" w:rsidRDefault="00DD177A" w:rsidP="00DD177A">
      <w:pPr>
        <w:spacing w:before="120"/>
        <w:rPr>
          <w:i/>
          <w:sz w:val="20"/>
          <w:szCs w:val="20"/>
        </w:rPr>
      </w:pPr>
      <w:r w:rsidRPr="005E1570">
        <w:rPr>
          <w:b/>
          <w:i/>
          <w:sz w:val="20"/>
          <w:szCs w:val="20"/>
        </w:rPr>
        <w:t>Tartózkodási helye</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24"/>
        <w:gridCol w:w="526"/>
        <w:gridCol w:w="871"/>
        <w:gridCol w:w="797"/>
        <w:gridCol w:w="323"/>
        <w:gridCol w:w="978"/>
        <w:gridCol w:w="419"/>
        <w:gridCol w:w="561"/>
        <w:gridCol w:w="1400"/>
        <w:gridCol w:w="1461"/>
        <w:gridCol w:w="1149"/>
        <w:gridCol w:w="831"/>
      </w:tblGrid>
      <w:tr w:rsidR="00DD177A" w:rsidRPr="005E1570" w:rsidTr="005E1570">
        <w:trPr>
          <w:trHeight w:val="510"/>
        </w:trPr>
        <w:tc>
          <w:tcPr>
            <w:tcW w:w="831" w:type="pct"/>
            <w:gridSpan w:val="2"/>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Irányítószám:</w:t>
            </w:r>
          </w:p>
        </w:tc>
        <w:tc>
          <w:tcPr>
            <w:tcW w:w="791" w:type="pct"/>
            <w:gridSpan w:val="2"/>
            <w:vAlign w:val="center"/>
          </w:tcPr>
          <w:p w:rsidR="00DD177A" w:rsidRPr="005E1570" w:rsidRDefault="00DD177A" w:rsidP="00221BB3">
            <w:pPr>
              <w:pStyle w:val="Szvegtrzs"/>
              <w:tabs>
                <w:tab w:val="left" w:leader="dot" w:pos="6521"/>
                <w:tab w:val="left" w:leader="dot" w:pos="10206"/>
              </w:tabs>
              <w:rPr>
                <w:sz w:val="20"/>
                <w:szCs w:val="20"/>
              </w:rPr>
            </w:pPr>
          </w:p>
        </w:tc>
        <w:tc>
          <w:tcPr>
            <w:tcW w:w="617" w:type="pct"/>
            <w:gridSpan w:val="2"/>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Helység:</w:t>
            </w:r>
          </w:p>
        </w:tc>
        <w:tc>
          <w:tcPr>
            <w:tcW w:w="2761" w:type="pct"/>
            <w:gridSpan w:val="6"/>
            <w:vAlign w:val="center"/>
          </w:tcPr>
          <w:p w:rsidR="00DD177A" w:rsidRPr="005E1570" w:rsidRDefault="00DD177A" w:rsidP="00221BB3">
            <w:pPr>
              <w:pStyle w:val="Szvegtrzs"/>
              <w:tabs>
                <w:tab w:val="left" w:leader="dot" w:pos="6521"/>
                <w:tab w:val="left" w:leader="dot" w:pos="10206"/>
              </w:tabs>
              <w:rPr>
                <w:sz w:val="20"/>
                <w:szCs w:val="20"/>
              </w:rPr>
            </w:pPr>
          </w:p>
        </w:tc>
      </w:tr>
      <w:tr w:rsidR="00DD177A" w:rsidRPr="005E1570" w:rsidTr="005E1570">
        <w:trPr>
          <w:trHeight w:val="510"/>
        </w:trPr>
        <w:tc>
          <w:tcPr>
            <w:tcW w:w="831" w:type="pct"/>
            <w:gridSpan w:val="2"/>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Közterület neve:</w:t>
            </w:r>
          </w:p>
        </w:tc>
        <w:tc>
          <w:tcPr>
            <w:tcW w:w="1873" w:type="pct"/>
            <w:gridSpan w:val="6"/>
            <w:vAlign w:val="center"/>
          </w:tcPr>
          <w:p w:rsidR="00DD177A" w:rsidRPr="005E1570" w:rsidRDefault="00DD177A" w:rsidP="00221BB3">
            <w:pPr>
              <w:pStyle w:val="Szvegtrzs"/>
              <w:tabs>
                <w:tab w:val="left" w:leader="dot" w:pos="6521"/>
                <w:tab w:val="left" w:leader="dot" w:pos="10206"/>
              </w:tabs>
              <w:rPr>
                <w:sz w:val="20"/>
                <w:szCs w:val="20"/>
              </w:rPr>
            </w:pPr>
          </w:p>
        </w:tc>
        <w:tc>
          <w:tcPr>
            <w:tcW w:w="664" w:type="pct"/>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Közterület jellege:</w:t>
            </w:r>
          </w:p>
        </w:tc>
        <w:tc>
          <w:tcPr>
            <w:tcW w:w="693" w:type="pct"/>
            <w:vAlign w:val="center"/>
          </w:tcPr>
          <w:p w:rsidR="00DD177A" w:rsidRPr="005E1570" w:rsidRDefault="00DD177A" w:rsidP="00221BB3">
            <w:pPr>
              <w:pStyle w:val="Szvegtrzs"/>
              <w:tabs>
                <w:tab w:val="left" w:leader="dot" w:pos="6521"/>
                <w:tab w:val="left" w:leader="dot" w:pos="10206"/>
              </w:tabs>
              <w:rPr>
                <w:sz w:val="20"/>
                <w:szCs w:val="20"/>
              </w:rPr>
            </w:pPr>
          </w:p>
        </w:tc>
        <w:tc>
          <w:tcPr>
            <w:tcW w:w="545" w:type="pct"/>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Házszám:</w:t>
            </w:r>
          </w:p>
        </w:tc>
        <w:tc>
          <w:tcPr>
            <w:tcW w:w="394" w:type="pct"/>
            <w:vAlign w:val="center"/>
          </w:tcPr>
          <w:p w:rsidR="00DD177A" w:rsidRPr="005E1570" w:rsidRDefault="00DD177A" w:rsidP="00221BB3">
            <w:pPr>
              <w:pStyle w:val="Szvegtrzs"/>
              <w:tabs>
                <w:tab w:val="left" w:leader="dot" w:pos="6521"/>
                <w:tab w:val="left" w:leader="dot" w:pos="10206"/>
              </w:tabs>
              <w:rPr>
                <w:sz w:val="20"/>
                <w:szCs w:val="20"/>
              </w:rPr>
            </w:pPr>
          </w:p>
        </w:tc>
      </w:tr>
      <w:tr w:rsidR="00DD177A" w:rsidRPr="005E1570" w:rsidTr="005E1570">
        <w:trPr>
          <w:trHeight w:val="510"/>
        </w:trPr>
        <w:tc>
          <w:tcPr>
            <w:tcW w:w="581" w:type="pct"/>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Emelet</w:t>
            </w:r>
          </w:p>
        </w:tc>
        <w:tc>
          <w:tcPr>
            <w:tcW w:w="663" w:type="pct"/>
            <w:gridSpan w:val="2"/>
            <w:vAlign w:val="center"/>
          </w:tcPr>
          <w:p w:rsidR="00DD177A" w:rsidRPr="005E1570" w:rsidRDefault="00DD177A" w:rsidP="00221BB3">
            <w:pPr>
              <w:pStyle w:val="Szvegtrzs"/>
              <w:tabs>
                <w:tab w:val="left" w:leader="dot" w:pos="6521"/>
                <w:tab w:val="left" w:leader="dot" w:pos="10206"/>
              </w:tabs>
              <w:rPr>
                <w:sz w:val="20"/>
                <w:szCs w:val="20"/>
              </w:rPr>
            </w:pPr>
          </w:p>
        </w:tc>
        <w:tc>
          <w:tcPr>
            <w:tcW w:w="531" w:type="pct"/>
            <w:gridSpan w:val="2"/>
            <w:shd w:val="clear" w:color="auto" w:fill="D9D9D9" w:themeFill="background1" w:themeFillShade="D9"/>
            <w:vAlign w:val="center"/>
          </w:tcPr>
          <w:p w:rsidR="00DD177A" w:rsidRPr="005E1570" w:rsidRDefault="00DD177A" w:rsidP="00221BB3">
            <w:pPr>
              <w:pStyle w:val="Szvegtrzs"/>
              <w:tabs>
                <w:tab w:val="left" w:leader="dot" w:pos="6521"/>
                <w:tab w:val="left" w:leader="dot" w:pos="10206"/>
              </w:tabs>
              <w:rPr>
                <w:b/>
                <w:i/>
                <w:sz w:val="20"/>
                <w:szCs w:val="20"/>
              </w:rPr>
            </w:pPr>
            <w:r w:rsidRPr="005E1570">
              <w:rPr>
                <w:b/>
                <w:i/>
                <w:sz w:val="20"/>
                <w:szCs w:val="20"/>
              </w:rPr>
              <w:t>Ajtó</w:t>
            </w:r>
          </w:p>
        </w:tc>
        <w:tc>
          <w:tcPr>
            <w:tcW w:w="663" w:type="pct"/>
            <w:gridSpan w:val="2"/>
            <w:vAlign w:val="center"/>
          </w:tcPr>
          <w:p w:rsidR="00DD177A" w:rsidRPr="005E1570" w:rsidRDefault="00DD177A" w:rsidP="00221BB3">
            <w:pPr>
              <w:pStyle w:val="Szvegtrzs"/>
              <w:tabs>
                <w:tab w:val="left" w:leader="dot" w:pos="6521"/>
                <w:tab w:val="left" w:leader="dot" w:pos="10206"/>
              </w:tabs>
              <w:rPr>
                <w:sz w:val="20"/>
                <w:szCs w:val="20"/>
              </w:rPr>
            </w:pPr>
          </w:p>
        </w:tc>
        <w:tc>
          <w:tcPr>
            <w:tcW w:w="2562" w:type="pct"/>
            <w:gridSpan w:val="5"/>
            <w:tcBorders>
              <w:bottom w:val="nil"/>
              <w:right w:val="nil"/>
            </w:tcBorders>
            <w:vAlign w:val="center"/>
          </w:tcPr>
          <w:p w:rsidR="00DD177A" w:rsidRPr="005E1570" w:rsidRDefault="00DD177A" w:rsidP="00221BB3">
            <w:pPr>
              <w:pStyle w:val="Szvegtrzs"/>
              <w:tabs>
                <w:tab w:val="left" w:leader="dot" w:pos="6521"/>
                <w:tab w:val="left" w:leader="dot" w:pos="10206"/>
              </w:tabs>
              <w:rPr>
                <w:sz w:val="20"/>
                <w:szCs w:val="20"/>
              </w:rPr>
            </w:pPr>
          </w:p>
        </w:tc>
      </w:tr>
    </w:tbl>
    <w:p w:rsidR="00DD177A" w:rsidRPr="002C7C47" w:rsidRDefault="007173F9" w:rsidP="007173F9">
      <w:pPr>
        <w:spacing w:before="240"/>
        <w:rPr>
          <w:b/>
          <w:szCs w:val="20"/>
        </w:rPr>
      </w:pPr>
      <w:proofErr w:type="gramStart"/>
      <w:r w:rsidRPr="002C7C47">
        <w:rPr>
          <w:b/>
          <w:szCs w:val="20"/>
        </w:rPr>
        <w:t>Szülő(</w:t>
      </w:r>
      <w:proofErr w:type="gramEnd"/>
      <w:r w:rsidRPr="002C7C47">
        <w:rPr>
          <w:b/>
          <w:szCs w:val="20"/>
        </w:rPr>
        <w:t>k) / Törvényes képviselő(k)</w:t>
      </w:r>
    </w:p>
    <w:p w:rsidR="007173F9" w:rsidRPr="005E1570" w:rsidRDefault="007173F9" w:rsidP="007173F9">
      <w:pPr>
        <w:rPr>
          <w:b/>
          <w:i/>
          <w:sz w:val="20"/>
          <w:szCs w:val="20"/>
        </w:rPr>
      </w:pPr>
      <w:r w:rsidRPr="005E1570">
        <w:rPr>
          <w:b/>
          <w:i/>
          <w:sz w:val="20"/>
          <w:szCs w:val="20"/>
        </w:rPr>
        <w:t>1. Szülő / Törvényes képviselő</w:t>
      </w:r>
      <w:r w:rsidR="009E0CE4">
        <w:rPr>
          <w:b/>
          <w:i/>
          <w:sz w:val="20"/>
          <w:szCs w:val="20"/>
        </w:rPr>
        <w:t xml:space="preserve"> -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tbl>
      <w:tblPr>
        <w:tblStyle w:val="Rcsostblzat"/>
        <w:tblW w:w="5000" w:type="pct"/>
        <w:tblLook w:val="04A0" w:firstRow="1" w:lastRow="0" w:firstColumn="1" w:lastColumn="0" w:noHBand="0" w:noVBand="1"/>
      </w:tblPr>
      <w:tblGrid>
        <w:gridCol w:w="1286"/>
        <w:gridCol w:w="837"/>
        <w:gridCol w:w="3086"/>
        <w:gridCol w:w="683"/>
        <w:gridCol w:w="1982"/>
        <w:gridCol w:w="1334"/>
        <w:gridCol w:w="1332"/>
      </w:tblGrid>
      <w:tr w:rsidR="005C33CC" w:rsidRPr="005E1570" w:rsidTr="00E06856">
        <w:trPr>
          <w:trHeight w:val="510"/>
        </w:trPr>
        <w:tc>
          <w:tcPr>
            <w:tcW w:w="610" w:type="pct"/>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Neve:</w:t>
            </w:r>
          </w:p>
        </w:tc>
        <w:tc>
          <w:tcPr>
            <w:tcW w:w="1861" w:type="pct"/>
            <w:gridSpan w:val="2"/>
            <w:vAlign w:val="center"/>
          </w:tcPr>
          <w:p w:rsidR="005C33CC" w:rsidRPr="005E1570" w:rsidRDefault="005C33CC" w:rsidP="00276A5B">
            <w:pPr>
              <w:pStyle w:val="Szvegtrzs"/>
              <w:tabs>
                <w:tab w:val="left" w:leader="dot" w:pos="6521"/>
                <w:tab w:val="left" w:leader="dot" w:pos="10206"/>
              </w:tabs>
              <w:rPr>
                <w:sz w:val="20"/>
                <w:szCs w:val="20"/>
              </w:rPr>
            </w:pPr>
          </w:p>
        </w:tc>
        <w:tc>
          <w:tcPr>
            <w:tcW w:w="1264" w:type="pct"/>
            <w:gridSpan w:val="2"/>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Törvényes képviselet jogalapja:</w:t>
            </w:r>
          </w:p>
        </w:tc>
        <w:tc>
          <w:tcPr>
            <w:tcW w:w="633" w:type="pct"/>
            <w:tcBorders>
              <w:right w:val="nil"/>
            </w:tcBorders>
            <w:vAlign w:val="center"/>
          </w:tcPr>
          <w:p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Szülő </w:t>
            </w:r>
          </w:p>
        </w:tc>
        <w:tc>
          <w:tcPr>
            <w:tcW w:w="632" w:type="pct"/>
            <w:tcBorders>
              <w:left w:val="nil"/>
            </w:tcBorders>
            <w:vAlign w:val="center"/>
          </w:tcPr>
          <w:p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Gyám</w:t>
            </w:r>
          </w:p>
        </w:tc>
      </w:tr>
      <w:tr w:rsidR="005C33CC" w:rsidRPr="005E1570" w:rsidTr="00E06856">
        <w:trPr>
          <w:trHeight w:val="510"/>
        </w:trPr>
        <w:tc>
          <w:tcPr>
            <w:tcW w:w="610" w:type="pct"/>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Születési neve:</w:t>
            </w:r>
          </w:p>
        </w:tc>
        <w:tc>
          <w:tcPr>
            <w:tcW w:w="1861" w:type="pct"/>
            <w:gridSpan w:val="2"/>
            <w:vAlign w:val="center"/>
          </w:tcPr>
          <w:p w:rsidR="005C33CC" w:rsidRPr="005E1570" w:rsidRDefault="005C33CC" w:rsidP="00276A5B">
            <w:pPr>
              <w:pStyle w:val="Szvegtrzs"/>
              <w:tabs>
                <w:tab w:val="left" w:leader="dot" w:pos="6521"/>
                <w:tab w:val="left" w:leader="dot" w:pos="10206"/>
              </w:tabs>
              <w:rPr>
                <w:sz w:val="20"/>
                <w:szCs w:val="20"/>
              </w:rPr>
            </w:pPr>
          </w:p>
        </w:tc>
        <w:tc>
          <w:tcPr>
            <w:tcW w:w="1264" w:type="pct"/>
            <w:gridSpan w:val="2"/>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 xml:space="preserve">Rokonsági fok </w:t>
            </w:r>
            <w:r w:rsidRPr="005E1570">
              <w:rPr>
                <w:b/>
                <w:i/>
                <w:sz w:val="16"/>
                <w:szCs w:val="16"/>
              </w:rPr>
              <w:t>(pl.: édesanya, gyám, testvér, nevelőszülő, stb.)</w:t>
            </w:r>
            <w:r w:rsidRPr="005E1570">
              <w:rPr>
                <w:b/>
                <w:i/>
                <w:sz w:val="20"/>
                <w:szCs w:val="20"/>
              </w:rPr>
              <w:t>:</w:t>
            </w:r>
          </w:p>
        </w:tc>
        <w:tc>
          <w:tcPr>
            <w:tcW w:w="1265" w:type="pct"/>
            <w:gridSpan w:val="2"/>
            <w:vAlign w:val="center"/>
          </w:tcPr>
          <w:p w:rsidR="005C33CC" w:rsidRPr="005E1570" w:rsidRDefault="005C33CC" w:rsidP="00276A5B">
            <w:pPr>
              <w:pStyle w:val="Szvegtrzs"/>
              <w:tabs>
                <w:tab w:val="left" w:leader="dot" w:pos="6521"/>
                <w:tab w:val="left" w:leader="dot" w:pos="10206"/>
              </w:tabs>
              <w:rPr>
                <w:sz w:val="20"/>
                <w:szCs w:val="20"/>
              </w:rPr>
            </w:pPr>
          </w:p>
        </w:tc>
      </w:tr>
      <w:tr w:rsidR="005C33CC" w:rsidRPr="005E1570" w:rsidTr="00E06856">
        <w:trPr>
          <w:trHeight w:val="510"/>
        </w:trPr>
        <w:tc>
          <w:tcPr>
            <w:tcW w:w="1007" w:type="pct"/>
            <w:gridSpan w:val="2"/>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Anyja születési neve:</w:t>
            </w:r>
          </w:p>
        </w:tc>
        <w:tc>
          <w:tcPr>
            <w:tcW w:w="1788" w:type="pct"/>
            <w:gridSpan w:val="2"/>
            <w:vAlign w:val="center"/>
          </w:tcPr>
          <w:p w:rsidR="005C33CC" w:rsidRPr="005E1570" w:rsidRDefault="005C33CC" w:rsidP="00276A5B">
            <w:pPr>
              <w:pStyle w:val="Szvegtrzs"/>
              <w:tabs>
                <w:tab w:val="left" w:leader="dot" w:pos="6521"/>
                <w:tab w:val="left" w:leader="dot" w:pos="10206"/>
              </w:tabs>
              <w:rPr>
                <w:sz w:val="20"/>
                <w:szCs w:val="20"/>
              </w:rPr>
            </w:pPr>
          </w:p>
        </w:tc>
        <w:tc>
          <w:tcPr>
            <w:tcW w:w="2205" w:type="pct"/>
            <w:gridSpan w:val="3"/>
            <w:vAlign w:val="center"/>
          </w:tcPr>
          <w:p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A törvényes képviselő állandó lakóhelye megegyezik a gyermek állandó lakóhelyével.</w:t>
            </w:r>
          </w:p>
        </w:tc>
      </w:tr>
      <w:tr w:rsidR="00CB204A" w:rsidRPr="005E1570" w:rsidTr="00E06856">
        <w:trPr>
          <w:trHeight w:val="510"/>
        </w:trPr>
        <w:tc>
          <w:tcPr>
            <w:tcW w:w="1007" w:type="pct"/>
            <w:gridSpan w:val="2"/>
            <w:shd w:val="clear" w:color="auto" w:fill="D9D9D9" w:themeFill="background1" w:themeFillShade="D9"/>
            <w:vAlign w:val="center"/>
          </w:tcPr>
          <w:p w:rsidR="00CB204A" w:rsidRPr="005E1570" w:rsidRDefault="00CB204A" w:rsidP="00276A5B">
            <w:pPr>
              <w:pStyle w:val="Szvegtrzs"/>
              <w:tabs>
                <w:tab w:val="left" w:leader="dot" w:pos="6521"/>
                <w:tab w:val="left" w:leader="dot" w:pos="10206"/>
              </w:tabs>
              <w:rPr>
                <w:b/>
                <w:i/>
                <w:sz w:val="20"/>
                <w:szCs w:val="20"/>
              </w:rPr>
            </w:pPr>
            <w:r>
              <w:rPr>
                <w:b/>
                <w:i/>
                <w:sz w:val="20"/>
                <w:szCs w:val="20"/>
              </w:rPr>
              <w:t xml:space="preserve">Szülő </w:t>
            </w:r>
            <w:r w:rsidR="00B5524E">
              <w:rPr>
                <w:b/>
                <w:i/>
                <w:sz w:val="20"/>
                <w:szCs w:val="20"/>
              </w:rPr>
              <w:t>elérhetőség (</w:t>
            </w:r>
            <w:r>
              <w:rPr>
                <w:b/>
                <w:i/>
                <w:sz w:val="20"/>
                <w:szCs w:val="20"/>
              </w:rPr>
              <w:t>telefon száma/ e-mail címet)</w:t>
            </w:r>
          </w:p>
        </w:tc>
        <w:tc>
          <w:tcPr>
            <w:tcW w:w="1788" w:type="pct"/>
            <w:gridSpan w:val="2"/>
            <w:vAlign w:val="center"/>
          </w:tcPr>
          <w:p w:rsidR="00CB204A" w:rsidRPr="005E1570" w:rsidRDefault="00CB204A" w:rsidP="00276A5B">
            <w:pPr>
              <w:pStyle w:val="Szvegtrzs"/>
              <w:tabs>
                <w:tab w:val="left" w:leader="dot" w:pos="6521"/>
                <w:tab w:val="left" w:leader="dot" w:pos="10206"/>
              </w:tabs>
              <w:rPr>
                <w:sz w:val="20"/>
                <w:szCs w:val="20"/>
              </w:rPr>
            </w:pPr>
          </w:p>
        </w:tc>
        <w:tc>
          <w:tcPr>
            <w:tcW w:w="2205" w:type="pct"/>
            <w:gridSpan w:val="3"/>
            <w:vAlign w:val="center"/>
          </w:tcPr>
          <w:p w:rsidR="00CB204A" w:rsidRPr="005E1570" w:rsidRDefault="00CB204A" w:rsidP="00276A5B">
            <w:pPr>
              <w:pStyle w:val="Szvegtrzs"/>
              <w:tabs>
                <w:tab w:val="left" w:leader="dot" w:pos="6521"/>
                <w:tab w:val="left" w:leader="dot" w:pos="10206"/>
              </w:tabs>
              <w:rPr>
                <w:sz w:val="20"/>
                <w:szCs w:val="20"/>
              </w:rPr>
            </w:pPr>
          </w:p>
        </w:tc>
      </w:tr>
    </w:tbl>
    <w:p w:rsidR="0046032C" w:rsidRDefault="0046032C" w:rsidP="005C33CC">
      <w:pPr>
        <w:spacing w:before="120"/>
        <w:rPr>
          <w:b/>
          <w:i/>
          <w:sz w:val="20"/>
          <w:szCs w:val="20"/>
        </w:rPr>
      </w:pPr>
    </w:p>
    <w:p w:rsidR="005C33CC" w:rsidRPr="005E1570" w:rsidRDefault="005C33CC" w:rsidP="005C33CC">
      <w:pPr>
        <w:spacing w:before="120"/>
        <w:rPr>
          <w:i/>
          <w:sz w:val="20"/>
          <w:szCs w:val="20"/>
        </w:rPr>
      </w:pPr>
      <w:r w:rsidRPr="005E1570">
        <w:rPr>
          <w:b/>
          <w:i/>
          <w:sz w:val="20"/>
          <w:szCs w:val="20"/>
        </w:rPr>
        <w:t>Állandó lakóhelye</w:t>
      </w:r>
      <w:r w:rsidRPr="005E1570">
        <w:rPr>
          <w:i/>
          <w:sz w:val="20"/>
          <w:szCs w:val="20"/>
        </w:rPr>
        <w:t xml:space="preserve"> (lakcímkártya alapján) – ha nem egyezik meg a gyermek állandó lakhelyével, akkor töltendő</w:t>
      </w:r>
    </w:p>
    <w:tbl>
      <w:tblPr>
        <w:tblStyle w:val="Rcsostblzat"/>
        <w:tblW w:w="5000" w:type="pct"/>
        <w:tblLook w:val="04A0" w:firstRow="1" w:lastRow="0" w:firstColumn="1" w:lastColumn="0" w:noHBand="0" w:noVBand="1"/>
      </w:tblPr>
      <w:tblGrid>
        <w:gridCol w:w="1222"/>
        <w:gridCol w:w="422"/>
        <w:gridCol w:w="970"/>
        <w:gridCol w:w="795"/>
        <w:gridCol w:w="320"/>
        <w:gridCol w:w="976"/>
        <w:gridCol w:w="417"/>
        <w:gridCol w:w="559"/>
        <w:gridCol w:w="1398"/>
        <w:gridCol w:w="1459"/>
        <w:gridCol w:w="1174"/>
        <w:gridCol w:w="828"/>
      </w:tblGrid>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Helység:</w:t>
            </w:r>
          </w:p>
        </w:tc>
        <w:tc>
          <w:tcPr>
            <w:tcW w:w="2768" w:type="pct"/>
            <w:gridSpan w:val="6"/>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6"/>
            <w:vAlign w:val="center"/>
          </w:tcPr>
          <w:p w:rsidR="005C33CC" w:rsidRPr="005E1570"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vAlign w:val="center"/>
          </w:tcPr>
          <w:p w:rsidR="005C33CC" w:rsidRPr="005E1570"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Házszám:</w:t>
            </w:r>
          </w:p>
        </w:tc>
        <w:tc>
          <w:tcPr>
            <w:tcW w:w="393" w:type="pct"/>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580" w:type="pct"/>
            <w:shd w:val="clear" w:color="auto" w:fill="D9D9D9" w:themeFill="background1" w:themeFillShade="D9"/>
            <w:vAlign w:val="center"/>
          </w:tcPr>
          <w:p w:rsidR="005C33CC" w:rsidRPr="005E1570" w:rsidRDefault="005C33CC" w:rsidP="005C33CC">
            <w:pPr>
              <w:pStyle w:val="Szvegtrzs"/>
              <w:tabs>
                <w:tab w:val="left" w:leader="dot" w:pos="6521"/>
                <w:tab w:val="left" w:leader="dot" w:pos="10206"/>
              </w:tabs>
              <w:rPr>
                <w:b/>
                <w:i/>
                <w:sz w:val="20"/>
                <w:szCs w:val="20"/>
              </w:rPr>
            </w:pPr>
            <w:r w:rsidRPr="005E1570">
              <w:rPr>
                <w:b/>
                <w:i/>
                <w:sz w:val="20"/>
                <w:szCs w:val="20"/>
              </w:rPr>
              <w:t>Emelet</w:t>
            </w:r>
          </w:p>
        </w:tc>
        <w:tc>
          <w:tcPr>
            <w:tcW w:w="660" w:type="pct"/>
            <w:gridSpan w:val="2"/>
            <w:vAlign w:val="center"/>
          </w:tcPr>
          <w:p w:rsidR="005C33CC" w:rsidRPr="005E1570" w:rsidRDefault="005C33CC" w:rsidP="005C33CC">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rsidR="005C33CC" w:rsidRPr="005E1570" w:rsidRDefault="005C33CC" w:rsidP="005C33CC">
            <w:pPr>
              <w:pStyle w:val="Szvegtrzs"/>
              <w:tabs>
                <w:tab w:val="left" w:leader="dot" w:pos="6521"/>
                <w:tab w:val="left" w:leader="dot" w:pos="10206"/>
              </w:tabs>
              <w:rPr>
                <w:b/>
                <w:i/>
                <w:sz w:val="20"/>
                <w:szCs w:val="20"/>
              </w:rPr>
            </w:pPr>
            <w:r w:rsidRPr="005E1570">
              <w:rPr>
                <w:b/>
                <w:i/>
                <w:sz w:val="20"/>
                <w:szCs w:val="20"/>
              </w:rPr>
              <w:t>Ajtó</w:t>
            </w:r>
          </w:p>
        </w:tc>
        <w:tc>
          <w:tcPr>
            <w:tcW w:w="661" w:type="pct"/>
            <w:gridSpan w:val="2"/>
            <w:vAlign w:val="center"/>
          </w:tcPr>
          <w:p w:rsidR="005C33CC" w:rsidRPr="005E1570" w:rsidRDefault="005C33CC" w:rsidP="005C33CC">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rsidR="0046032C" w:rsidRDefault="0046032C" w:rsidP="005C33CC">
            <w:pPr>
              <w:pStyle w:val="Szvegtrzs"/>
              <w:tabs>
                <w:tab w:val="left" w:leader="dot" w:pos="6521"/>
                <w:tab w:val="left" w:leader="dot" w:pos="10206"/>
              </w:tabs>
              <w:rPr>
                <w:sz w:val="20"/>
                <w:szCs w:val="20"/>
              </w:rPr>
            </w:pPr>
          </w:p>
          <w:p w:rsidR="0046032C" w:rsidRDefault="0046032C" w:rsidP="005C33CC">
            <w:pPr>
              <w:pStyle w:val="Szvegtrzs"/>
              <w:tabs>
                <w:tab w:val="left" w:leader="dot" w:pos="6521"/>
                <w:tab w:val="left" w:leader="dot" w:pos="10206"/>
              </w:tabs>
              <w:rPr>
                <w:sz w:val="20"/>
                <w:szCs w:val="20"/>
              </w:rPr>
            </w:pPr>
            <w:r>
              <w:rPr>
                <w:sz w:val="20"/>
                <w:szCs w:val="20"/>
              </w:rPr>
              <w:t xml:space="preserve">                                                                                                                            </w:t>
            </w:r>
          </w:p>
          <w:p w:rsidR="005C33CC" w:rsidRPr="005E1570" w:rsidRDefault="005C33CC" w:rsidP="005C33CC">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w:t>
            </w:r>
            <w:r w:rsidRPr="005E1570">
              <w:rPr>
                <w:i/>
                <w:sz w:val="20"/>
                <w:szCs w:val="20"/>
              </w:rPr>
              <w:t>Az értesítési cím megegyezik az állandó lakóhellyel.</w:t>
            </w:r>
          </w:p>
        </w:tc>
      </w:tr>
    </w:tbl>
    <w:p w:rsidR="0046032C" w:rsidRDefault="0046032C" w:rsidP="005C33CC">
      <w:pPr>
        <w:spacing w:before="120"/>
        <w:rPr>
          <w:b/>
          <w:i/>
          <w:sz w:val="20"/>
          <w:szCs w:val="20"/>
        </w:rPr>
      </w:pPr>
    </w:p>
    <w:p w:rsidR="0046032C" w:rsidRDefault="0046032C" w:rsidP="005C33CC">
      <w:pPr>
        <w:spacing w:before="120"/>
        <w:rPr>
          <w:b/>
          <w:i/>
          <w:sz w:val="20"/>
          <w:szCs w:val="20"/>
        </w:rPr>
      </w:pPr>
    </w:p>
    <w:p w:rsidR="005C33CC" w:rsidRPr="005E1570" w:rsidRDefault="005C33CC" w:rsidP="005C33CC">
      <w:pPr>
        <w:spacing w:before="120"/>
        <w:rPr>
          <w:i/>
          <w:sz w:val="20"/>
          <w:szCs w:val="20"/>
        </w:rPr>
      </w:pPr>
      <w:r w:rsidRPr="005E1570">
        <w:rPr>
          <w:b/>
          <w:i/>
          <w:sz w:val="20"/>
          <w:szCs w:val="20"/>
        </w:rPr>
        <w:lastRenderedPageBreak/>
        <w:t>Értesítési cím</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22"/>
        <w:gridCol w:w="422"/>
        <w:gridCol w:w="970"/>
        <w:gridCol w:w="795"/>
        <w:gridCol w:w="320"/>
        <w:gridCol w:w="976"/>
        <w:gridCol w:w="417"/>
        <w:gridCol w:w="559"/>
        <w:gridCol w:w="1398"/>
        <w:gridCol w:w="1459"/>
        <w:gridCol w:w="1174"/>
        <w:gridCol w:w="828"/>
      </w:tblGrid>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Helység:</w:t>
            </w:r>
          </w:p>
        </w:tc>
        <w:tc>
          <w:tcPr>
            <w:tcW w:w="2768" w:type="pct"/>
            <w:gridSpan w:val="6"/>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6"/>
            <w:vAlign w:val="center"/>
          </w:tcPr>
          <w:p w:rsidR="005C33CC" w:rsidRPr="005E1570"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vAlign w:val="center"/>
          </w:tcPr>
          <w:p w:rsidR="005C33CC" w:rsidRPr="005E1570"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Házszám:</w:t>
            </w:r>
          </w:p>
        </w:tc>
        <w:tc>
          <w:tcPr>
            <w:tcW w:w="393" w:type="pct"/>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580"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Emelet</w:t>
            </w:r>
          </w:p>
        </w:tc>
        <w:tc>
          <w:tcPr>
            <w:tcW w:w="660"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Ajtó</w:t>
            </w:r>
          </w:p>
        </w:tc>
        <w:tc>
          <w:tcPr>
            <w:tcW w:w="661"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rsidR="005C33CC" w:rsidRPr="005E1570" w:rsidRDefault="005C33CC" w:rsidP="00D51977">
            <w:pPr>
              <w:pStyle w:val="Szvegtrzs"/>
              <w:tabs>
                <w:tab w:val="left" w:leader="dot" w:pos="6521"/>
                <w:tab w:val="left" w:leader="dot" w:pos="10206"/>
              </w:tabs>
              <w:rPr>
                <w:sz w:val="20"/>
                <w:szCs w:val="20"/>
              </w:rPr>
            </w:pPr>
          </w:p>
        </w:tc>
      </w:tr>
    </w:tbl>
    <w:p w:rsidR="005C33CC" w:rsidRPr="005E1570" w:rsidRDefault="005C33CC" w:rsidP="005C33CC">
      <w:pPr>
        <w:spacing w:before="120"/>
        <w:rPr>
          <w:b/>
          <w:i/>
          <w:sz w:val="20"/>
          <w:szCs w:val="20"/>
        </w:rPr>
      </w:pPr>
      <w:r w:rsidRPr="005E1570">
        <w:rPr>
          <w:b/>
          <w:i/>
          <w:sz w:val="20"/>
          <w:szCs w:val="20"/>
        </w:rPr>
        <w:t>2. Szülő / Törvényes képviselő</w:t>
      </w:r>
      <w:r w:rsidR="009E0CE4">
        <w:rPr>
          <w:b/>
          <w:i/>
          <w:sz w:val="20"/>
          <w:szCs w:val="20"/>
        </w:rPr>
        <w:t xml:space="preserve"> -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tbl>
      <w:tblPr>
        <w:tblStyle w:val="Rcsostblzat"/>
        <w:tblW w:w="5000" w:type="pct"/>
        <w:tblLook w:val="04A0" w:firstRow="1" w:lastRow="0" w:firstColumn="1" w:lastColumn="0" w:noHBand="0" w:noVBand="1"/>
      </w:tblPr>
      <w:tblGrid>
        <w:gridCol w:w="1225"/>
        <w:gridCol w:w="559"/>
        <w:gridCol w:w="3356"/>
        <w:gridCol w:w="700"/>
        <w:gridCol w:w="2000"/>
        <w:gridCol w:w="1351"/>
        <w:gridCol w:w="1349"/>
      </w:tblGrid>
      <w:tr w:rsidR="005C33CC" w:rsidRPr="005E1570" w:rsidTr="005E1570">
        <w:trPr>
          <w:trHeight w:val="510"/>
        </w:trPr>
        <w:tc>
          <w:tcPr>
            <w:tcW w:w="581"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Neve:</w:t>
            </w:r>
          </w:p>
        </w:tc>
        <w:tc>
          <w:tcPr>
            <w:tcW w:w="185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Törvényes képviselet jogalapja:</w:t>
            </w:r>
          </w:p>
        </w:tc>
        <w:tc>
          <w:tcPr>
            <w:tcW w:w="641" w:type="pct"/>
            <w:tcBorders>
              <w:right w:val="nil"/>
            </w:tcBorders>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Szülő </w:t>
            </w:r>
          </w:p>
        </w:tc>
        <w:tc>
          <w:tcPr>
            <w:tcW w:w="640" w:type="pct"/>
            <w:tcBorders>
              <w:left w:val="nil"/>
            </w:tcBorders>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Gyám</w:t>
            </w:r>
          </w:p>
        </w:tc>
      </w:tr>
      <w:tr w:rsidR="005C33CC" w:rsidRPr="005E1570" w:rsidTr="005E1570">
        <w:trPr>
          <w:trHeight w:val="510"/>
        </w:trPr>
        <w:tc>
          <w:tcPr>
            <w:tcW w:w="581"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Születési neve:</w:t>
            </w:r>
          </w:p>
        </w:tc>
        <w:tc>
          <w:tcPr>
            <w:tcW w:w="185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 xml:space="preserve">Rokonsági fok </w:t>
            </w:r>
            <w:r w:rsidRPr="005E1570">
              <w:rPr>
                <w:b/>
                <w:i/>
                <w:sz w:val="16"/>
                <w:szCs w:val="16"/>
              </w:rPr>
              <w:t>(pl.: édesanya, gyám, testvér, nevelőszülő, stb.)</w:t>
            </w:r>
            <w:r w:rsidRPr="005E1570">
              <w:rPr>
                <w:b/>
                <w:i/>
                <w:sz w:val="20"/>
                <w:szCs w:val="20"/>
              </w:rPr>
              <w:t>:</w:t>
            </w:r>
          </w:p>
        </w:tc>
        <w:tc>
          <w:tcPr>
            <w:tcW w:w="1281" w:type="pct"/>
            <w:gridSpan w:val="2"/>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846"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Anyja születési neve:</w:t>
            </w:r>
          </w:p>
        </w:tc>
        <w:tc>
          <w:tcPr>
            <w:tcW w:w="1924"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2230" w:type="pct"/>
            <w:gridSpan w:val="3"/>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A törvényes képviselő állandó lakóhelye megegyezik a gyermek állandó lakóhelyével.</w:t>
            </w:r>
          </w:p>
        </w:tc>
      </w:tr>
    </w:tbl>
    <w:p w:rsidR="005C33CC" w:rsidRPr="005E1570" w:rsidRDefault="005C33CC" w:rsidP="005C33CC">
      <w:pPr>
        <w:spacing w:before="120"/>
        <w:rPr>
          <w:i/>
          <w:sz w:val="20"/>
          <w:szCs w:val="20"/>
        </w:rPr>
      </w:pPr>
      <w:r w:rsidRPr="005E1570">
        <w:rPr>
          <w:b/>
          <w:i/>
          <w:sz w:val="20"/>
          <w:szCs w:val="20"/>
        </w:rPr>
        <w:t>Állandó lakóhelye</w:t>
      </w:r>
      <w:r w:rsidRPr="005E1570">
        <w:rPr>
          <w:i/>
          <w:sz w:val="20"/>
          <w:szCs w:val="20"/>
        </w:rPr>
        <w:t xml:space="preserve"> (lakcímkártya alapján) – ha nem egyezik meg a gyermek állandó lakhelyével, akkor töltendő</w:t>
      </w:r>
    </w:p>
    <w:tbl>
      <w:tblPr>
        <w:tblStyle w:val="Rcsostblzat"/>
        <w:tblW w:w="5000" w:type="pct"/>
        <w:tblLook w:val="04A0" w:firstRow="1" w:lastRow="0" w:firstColumn="1" w:lastColumn="0" w:noHBand="0" w:noVBand="1"/>
      </w:tblPr>
      <w:tblGrid>
        <w:gridCol w:w="1222"/>
        <w:gridCol w:w="422"/>
        <w:gridCol w:w="970"/>
        <w:gridCol w:w="795"/>
        <w:gridCol w:w="320"/>
        <w:gridCol w:w="976"/>
        <w:gridCol w:w="417"/>
        <w:gridCol w:w="559"/>
        <w:gridCol w:w="1398"/>
        <w:gridCol w:w="1459"/>
        <w:gridCol w:w="1174"/>
        <w:gridCol w:w="828"/>
      </w:tblGrid>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Helység:</w:t>
            </w:r>
          </w:p>
        </w:tc>
        <w:tc>
          <w:tcPr>
            <w:tcW w:w="2768" w:type="pct"/>
            <w:gridSpan w:val="6"/>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6"/>
            <w:vAlign w:val="center"/>
          </w:tcPr>
          <w:p w:rsidR="005C33CC" w:rsidRPr="005E1570"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vAlign w:val="center"/>
          </w:tcPr>
          <w:p w:rsidR="005C33CC" w:rsidRPr="005E1570"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Házszám:</w:t>
            </w:r>
          </w:p>
        </w:tc>
        <w:tc>
          <w:tcPr>
            <w:tcW w:w="393" w:type="pct"/>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580"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Emelet</w:t>
            </w:r>
          </w:p>
        </w:tc>
        <w:tc>
          <w:tcPr>
            <w:tcW w:w="660"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Ajtó</w:t>
            </w:r>
          </w:p>
        </w:tc>
        <w:tc>
          <w:tcPr>
            <w:tcW w:w="661"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w:t>
            </w:r>
            <w:r w:rsidRPr="005E1570">
              <w:rPr>
                <w:i/>
                <w:sz w:val="20"/>
                <w:szCs w:val="20"/>
              </w:rPr>
              <w:t>Az értesítési cím megegyezik az állandó lakóhellyel.</w:t>
            </w:r>
          </w:p>
        </w:tc>
      </w:tr>
    </w:tbl>
    <w:p w:rsidR="005C33CC" w:rsidRPr="005E1570" w:rsidRDefault="005C33CC" w:rsidP="005C33CC">
      <w:pPr>
        <w:spacing w:before="120"/>
        <w:rPr>
          <w:i/>
          <w:sz w:val="20"/>
          <w:szCs w:val="20"/>
        </w:rPr>
      </w:pPr>
      <w:r w:rsidRPr="005E1570">
        <w:rPr>
          <w:b/>
          <w:i/>
          <w:sz w:val="20"/>
          <w:szCs w:val="20"/>
        </w:rPr>
        <w:t>Értesítési cím</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22"/>
        <w:gridCol w:w="422"/>
        <w:gridCol w:w="970"/>
        <w:gridCol w:w="795"/>
        <w:gridCol w:w="320"/>
        <w:gridCol w:w="976"/>
        <w:gridCol w:w="417"/>
        <w:gridCol w:w="559"/>
        <w:gridCol w:w="1398"/>
        <w:gridCol w:w="1459"/>
        <w:gridCol w:w="1174"/>
        <w:gridCol w:w="828"/>
      </w:tblGrid>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Helység:</w:t>
            </w:r>
          </w:p>
        </w:tc>
        <w:tc>
          <w:tcPr>
            <w:tcW w:w="2768" w:type="pct"/>
            <w:gridSpan w:val="6"/>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780"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6"/>
            <w:vAlign w:val="center"/>
          </w:tcPr>
          <w:p w:rsidR="005C33CC" w:rsidRPr="005E1570"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vAlign w:val="center"/>
          </w:tcPr>
          <w:p w:rsidR="005C33CC" w:rsidRPr="005E1570"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Házszám:</w:t>
            </w:r>
          </w:p>
        </w:tc>
        <w:tc>
          <w:tcPr>
            <w:tcW w:w="393" w:type="pct"/>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580"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Emelet</w:t>
            </w:r>
          </w:p>
        </w:tc>
        <w:tc>
          <w:tcPr>
            <w:tcW w:w="660"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Ajtó</w:t>
            </w:r>
          </w:p>
        </w:tc>
        <w:tc>
          <w:tcPr>
            <w:tcW w:w="661"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rsidR="005C33CC" w:rsidRPr="005E1570" w:rsidRDefault="005C33CC" w:rsidP="00D51977">
            <w:pPr>
              <w:pStyle w:val="Szvegtrzs"/>
              <w:tabs>
                <w:tab w:val="left" w:leader="dot" w:pos="6521"/>
                <w:tab w:val="left" w:leader="dot" w:pos="10206"/>
              </w:tabs>
              <w:rPr>
                <w:sz w:val="20"/>
                <w:szCs w:val="20"/>
              </w:rPr>
            </w:pPr>
          </w:p>
        </w:tc>
      </w:tr>
    </w:tbl>
    <w:p w:rsidR="0043231C" w:rsidRPr="005E1570" w:rsidRDefault="005E1570" w:rsidP="005E1570">
      <w:pPr>
        <w:pStyle w:val="Szvegtrzs"/>
        <w:tabs>
          <w:tab w:val="left" w:leader="dot" w:pos="6521"/>
          <w:tab w:val="left" w:leader="dot" w:pos="10206"/>
        </w:tabs>
        <w:spacing w:before="240"/>
        <w:rPr>
          <w:b/>
          <w:sz w:val="20"/>
          <w:szCs w:val="20"/>
        </w:rPr>
      </w:pPr>
      <w:r w:rsidRPr="002C7C47">
        <w:rPr>
          <w:b/>
          <w:sz w:val="22"/>
          <w:szCs w:val="20"/>
        </w:rPr>
        <w:t>Iskolába lépéshez szükséges fejlettség igazolása</w:t>
      </w:r>
      <w:r w:rsidR="009E0CE4" w:rsidRPr="002C7C47">
        <w:rPr>
          <w:b/>
          <w:sz w:val="22"/>
          <w:szCs w:val="20"/>
        </w:rPr>
        <w:t xml:space="preserve"> </w:t>
      </w:r>
      <w:r w:rsidR="009E0CE4">
        <w:rPr>
          <w:b/>
          <w:sz w:val="20"/>
          <w:szCs w:val="20"/>
        </w:rPr>
        <w:t xml:space="preserve">-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p w:rsidR="005E1570" w:rsidRPr="005E1570" w:rsidRDefault="005E1570" w:rsidP="005E1570">
      <w:pPr>
        <w:spacing w:before="120"/>
        <w:rPr>
          <w:sz w:val="20"/>
          <w:szCs w:val="20"/>
        </w:rPr>
      </w:pPr>
      <w:r w:rsidRPr="005E1570">
        <w:rPr>
          <w:sz w:val="20"/>
          <w:szCs w:val="20"/>
        </w:rPr>
        <w:sym w:font="Wingdings" w:char="F0A8"/>
      </w:r>
      <w:r w:rsidRPr="005E1570">
        <w:rPr>
          <w:sz w:val="20"/>
          <w:szCs w:val="20"/>
        </w:rPr>
        <w:t xml:space="preserve"> Az iskolába lépéshez szükséges fejlettség elérését tanúsító </w:t>
      </w:r>
      <w:proofErr w:type="gramStart"/>
      <w:r w:rsidRPr="005E1570">
        <w:rPr>
          <w:sz w:val="20"/>
          <w:szCs w:val="20"/>
        </w:rPr>
        <w:t>igazolás rendelkezésre</w:t>
      </w:r>
      <w:proofErr w:type="gramEnd"/>
      <w:r w:rsidRPr="005E1570">
        <w:rPr>
          <w:sz w:val="20"/>
          <w:szCs w:val="20"/>
        </w:rPr>
        <w:t xml:space="preserve"> áll. </w:t>
      </w:r>
    </w:p>
    <w:p w:rsidR="005E1570" w:rsidRPr="005E1570" w:rsidRDefault="005E1570" w:rsidP="005E1570">
      <w:pPr>
        <w:spacing w:before="120"/>
        <w:rPr>
          <w:sz w:val="20"/>
          <w:szCs w:val="20"/>
        </w:rPr>
      </w:pPr>
      <w:r w:rsidRPr="005E1570">
        <w:rPr>
          <w:sz w:val="20"/>
          <w:szCs w:val="20"/>
        </w:rPr>
        <w:sym w:font="Wingdings" w:char="F0A8"/>
      </w:r>
      <w:r w:rsidRPr="005E1570">
        <w:rPr>
          <w:sz w:val="20"/>
          <w:szCs w:val="20"/>
        </w:rPr>
        <w:t xml:space="preserve"> A gyermek nem magyarországi óvodával áll jogviszonyban. </w:t>
      </w:r>
    </w:p>
    <w:p w:rsidR="005E1570" w:rsidRPr="005E1570" w:rsidRDefault="005E1570" w:rsidP="005E1570">
      <w:pPr>
        <w:spacing w:before="120"/>
        <w:rPr>
          <w:b/>
          <w:i/>
          <w:sz w:val="20"/>
          <w:szCs w:val="20"/>
        </w:rPr>
      </w:pPr>
      <w:r w:rsidRPr="005E1570">
        <w:rPr>
          <w:b/>
          <w:i/>
          <w:sz w:val="20"/>
          <w:szCs w:val="20"/>
        </w:rPr>
        <w:t>Óvoda adatai:</w:t>
      </w:r>
    </w:p>
    <w:tbl>
      <w:tblPr>
        <w:tblStyle w:val="Rcsostblzat"/>
        <w:tblW w:w="5000" w:type="pct"/>
        <w:tblLook w:val="04A0" w:firstRow="1" w:lastRow="0" w:firstColumn="1" w:lastColumn="0" w:noHBand="0" w:noVBand="1"/>
      </w:tblPr>
      <w:tblGrid>
        <w:gridCol w:w="1505"/>
        <w:gridCol w:w="139"/>
        <w:gridCol w:w="1769"/>
        <w:gridCol w:w="1296"/>
        <w:gridCol w:w="974"/>
        <w:gridCol w:w="1398"/>
        <w:gridCol w:w="293"/>
        <w:gridCol w:w="1166"/>
        <w:gridCol w:w="1174"/>
        <w:gridCol w:w="826"/>
      </w:tblGrid>
      <w:tr w:rsidR="005E1570" w:rsidRPr="005E1570" w:rsidTr="005E1570">
        <w:trPr>
          <w:trHeight w:val="510"/>
        </w:trPr>
        <w:tc>
          <w:tcPr>
            <w:tcW w:w="714"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Óvoda neve:</w:t>
            </w:r>
          </w:p>
        </w:tc>
        <w:tc>
          <w:tcPr>
            <w:tcW w:w="2784" w:type="pct"/>
            <w:gridSpan w:val="6"/>
            <w:vAlign w:val="center"/>
          </w:tcPr>
          <w:p w:rsidR="005E1570" w:rsidRPr="005E1570" w:rsidRDefault="005E1570" w:rsidP="00D51977">
            <w:pPr>
              <w:pStyle w:val="Szvegtrzs"/>
              <w:tabs>
                <w:tab w:val="left" w:leader="dot" w:pos="6521"/>
                <w:tab w:val="left" w:leader="dot" w:pos="10206"/>
              </w:tabs>
              <w:rPr>
                <w:sz w:val="20"/>
                <w:szCs w:val="20"/>
              </w:rPr>
            </w:pPr>
          </w:p>
        </w:tc>
        <w:tc>
          <w:tcPr>
            <w:tcW w:w="1109" w:type="pct"/>
            <w:gridSpan w:val="2"/>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Óvodában eltöltött évek száma:</w:t>
            </w:r>
          </w:p>
        </w:tc>
        <w:tc>
          <w:tcPr>
            <w:tcW w:w="392" w:type="pct"/>
            <w:vAlign w:val="center"/>
          </w:tcPr>
          <w:p w:rsidR="005E1570" w:rsidRPr="005E1570" w:rsidRDefault="005E1570" w:rsidP="00D51977">
            <w:pPr>
              <w:pStyle w:val="Szvegtrzs"/>
              <w:tabs>
                <w:tab w:val="left" w:leader="dot" w:pos="6521"/>
                <w:tab w:val="left" w:leader="dot" w:pos="10206"/>
              </w:tabs>
              <w:rPr>
                <w:sz w:val="20"/>
                <w:szCs w:val="20"/>
              </w:rPr>
            </w:pPr>
          </w:p>
        </w:tc>
      </w:tr>
      <w:tr w:rsidR="005E1570" w:rsidRPr="005E1570" w:rsidTr="005E1570">
        <w:trPr>
          <w:trHeight w:val="510"/>
        </w:trPr>
        <w:tc>
          <w:tcPr>
            <w:tcW w:w="780" w:type="pct"/>
            <w:gridSpan w:val="2"/>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Irányítószám:</w:t>
            </w:r>
          </w:p>
        </w:tc>
        <w:tc>
          <w:tcPr>
            <w:tcW w:w="839" w:type="pct"/>
            <w:vAlign w:val="center"/>
          </w:tcPr>
          <w:p w:rsidR="005E1570" w:rsidRPr="005E1570" w:rsidRDefault="005E1570" w:rsidP="00D51977">
            <w:pPr>
              <w:pStyle w:val="Szvegtrzs"/>
              <w:tabs>
                <w:tab w:val="left" w:leader="dot" w:pos="6521"/>
                <w:tab w:val="left" w:leader="dot" w:pos="10206"/>
              </w:tabs>
              <w:rPr>
                <w:sz w:val="20"/>
                <w:szCs w:val="20"/>
              </w:rPr>
            </w:pPr>
          </w:p>
        </w:tc>
        <w:tc>
          <w:tcPr>
            <w:tcW w:w="615"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Helység:</w:t>
            </w:r>
          </w:p>
        </w:tc>
        <w:tc>
          <w:tcPr>
            <w:tcW w:w="2766" w:type="pct"/>
            <w:gridSpan w:val="6"/>
            <w:vAlign w:val="center"/>
          </w:tcPr>
          <w:p w:rsidR="005E1570" w:rsidRPr="005E1570" w:rsidRDefault="005E1570" w:rsidP="00D51977">
            <w:pPr>
              <w:pStyle w:val="Szvegtrzs"/>
              <w:tabs>
                <w:tab w:val="left" w:leader="dot" w:pos="6521"/>
                <w:tab w:val="left" w:leader="dot" w:pos="10206"/>
              </w:tabs>
              <w:rPr>
                <w:sz w:val="20"/>
                <w:szCs w:val="20"/>
              </w:rPr>
            </w:pPr>
          </w:p>
        </w:tc>
      </w:tr>
      <w:tr w:rsidR="00FF18A3" w:rsidRPr="005E1570" w:rsidTr="005E1570">
        <w:trPr>
          <w:trHeight w:val="510"/>
        </w:trPr>
        <w:tc>
          <w:tcPr>
            <w:tcW w:w="780" w:type="pct"/>
            <w:gridSpan w:val="2"/>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6" w:type="pct"/>
            <w:gridSpan w:val="3"/>
            <w:vAlign w:val="center"/>
          </w:tcPr>
          <w:p w:rsidR="005E1570" w:rsidRPr="005E1570" w:rsidRDefault="005E1570"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rsidR="005E1570" w:rsidRPr="005E1570" w:rsidRDefault="005E1570"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Házszám:</w:t>
            </w:r>
          </w:p>
        </w:tc>
        <w:tc>
          <w:tcPr>
            <w:tcW w:w="392" w:type="pct"/>
            <w:vAlign w:val="center"/>
          </w:tcPr>
          <w:p w:rsidR="005E1570" w:rsidRPr="005E1570" w:rsidRDefault="005E1570" w:rsidP="00D51977">
            <w:pPr>
              <w:pStyle w:val="Szvegtrzs"/>
              <w:tabs>
                <w:tab w:val="left" w:leader="dot" w:pos="6521"/>
                <w:tab w:val="left" w:leader="dot" w:pos="10206"/>
              </w:tabs>
              <w:rPr>
                <w:sz w:val="20"/>
                <w:szCs w:val="20"/>
              </w:rPr>
            </w:pPr>
          </w:p>
        </w:tc>
      </w:tr>
    </w:tbl>
    <w:p w:rsidR="005E1570" w:rsidRPr="002C7C47" w:rsidRDefault="005E1570" w:rsidP="009E0CE4">
      <w:pPr>
        <w:spacing w:before="240"/>
        <w:rPr>
          <w:b/>
          <w:sz w:val="20"/>
          <w:szCs w:val="20"/>
        </w:rPr>
      </w:pPr>
      <w:r w:rsidRPr="002C7C47">
        <w:rPr>
          <w:b/>
          <w:szCs w:val="20"/>
        </w:rPr>
        <w:t>Sajátos nevelési igény, hátrányos helyzet vagy egyéb különleges helyzet</w:t>
      </w:r>
      <w:r w:rsidR="009E0CE4" w:rsidRPr="002C7C47">
        <w:rPr>
          <w:b/>
          <w:szCs w:val="20"/>
        </w:rPr>
        <w:t xml:space="preserve"> </w:t>
      </w:r>
      <w:r w:rsidR="009E0CE4" w:rsidRPr="002C7C47">
        <w:rPr>
          <w:b/>
          <w:sz w:val="20"/>
          <w:szCs w:val="20"/>
        </w:rPr>
        <w:t xml:space="preserve">- </w:t>
      </w:r>
      <w:r w:rsidR="009E0CE4" w:rsidRPr="002C7C47">
        <w:rPr>
          <w:sz w:val="20"/>
          <w:szCs w:val="20"/>
        </w:rPr>
        <w:t>(</w:t>
      </w:r>
      <w:r w:rsidR="009E0CE4" w:rsidRPr="002C7C47">
        <w:rPr>
          <w:i/>
          <w:sz w:val="20"/>
          <w:szCs w:val="20"/>
        </w:rPr>
        <w:t>Amennyiben igen,</w:t>
      </w:r>
      <w:r w:rsidR="00D7167B" w:rsidRPr="002C7C47">
        <w:rPr>
          <w:i/>
          <w:sz w:val="20"/>
          <w:szCs w:val="20"/>
        </w:rPr>
        <w:t xml:space="preserve"> X-et kell tenni az adott </w:t>
      </w:r>
      <w:r w:rsidR="009E0CE4" w:rsidRPr="002C7C47">
        <w:rPr>
          <w:i/>
          <w:sz w:val="20"/>
          <w:szCs w:val="20"/>
        </w:rPr>
        <w:t>négyzetbe!</w:t>
      </w:r>
      <w:r w:rsidR="009E0CE4" w:rsidRPr="002C7C47">
        <w:rPr>
          <w:sz w:val="20"/>
          <w:szCs w:val="20"/>
        </w:rPr>
        <w:t xml:space="preserve">) </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Sajátos nevelési igényű a gyermek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Beilleszkedési, tanulási, magatartási nehézséggel küzdő gyermek</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Nem hátrányos helyzetű </w:t>
      </w:r>
      <w:r w:rsidRPr="002C7C47">
        <w:rPr>
          <w:sz w:val="20"/>
          <w:szCs w:val="20"/>
        </w:rPr>
        <w:tab/>
      </w:r>
      <w:r w:rsidRPr="002C7C47">
        <w:rPr>
          <w:sz w:val="20"/>
          <w:szCs w:val="20"/>
        </w:rPr>
        <w:sym w:font="Wingdings" w:char="F0A8"/>
      </w:r>
      <w:r w:rsidRPr="002C7C47">
        <w:rPr>
          <w:sz w:val="20"/>
          <w:szCs w:val="20"/>
        </w:rPr>
        <w:t xml:space="preserve"> Hátrányos helyzetű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Halmozottan hátrányos helyzetű</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Szülője, testvére tartósan beteg vagy fogyatékkal élő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Testvére az adott intézmény tanulója</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Munkáltatói igazolás alapján szülőjének munkahelye az iskola körzetében található </w:t>
      </w:r>
      <w:r w:rsidR="00CB11C5">
        <w:rPr>
          <w:sz w:val="20"/>
          <w:szCs w:val="20"/>
        </w:rPr>
        <w:t xml:space="preserve">(abban az esetben kell csatolni, ha lakcím kártya szerinti </w:t>
      </w:r>
      <w:proofErr w:type="spellStart"/>
      <w:r w:rsidR="00CB11C5">
        <w:rPr>
          <w:sz w:val="20"/>
          <w:szCs w:val="20"/>
        </w:rPr>
        <w:t>lakóhelye</w:t>
      </w:r>
      <w:proofErr w:type="gramStart"/>
      <w:r w:rsidR="00CB11C5">
        <w:rPr>
          <w:sz w:val="20"/>
          <w:szCs w:val="20"/>
        </w:rPr>
        <w:t>,tartózkodásihelye</w:t>
      </w:r>
      <w:proofErr w:type="spellEnd"/>
      <w:proofErr w:type="gramEnd"/>
      <w:r w:rsidR="00CB11C5">
        <w:rPr>
          <w:sz w:val="20"/>
          <w:szCs w:val="20"/>
        </w:rPr>
        <w:t xml:space="preserve"> nem a körzethez tartozik.)</w:t>
      </w:r>
      <w:bookmarkStart w:id="0" w:name="_GoBack"/>
      <w:bookmarkEnd w:id="0"/>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Az iskola a lakóhelyétől, ennek hiányában tartózkodási helyétől egy kilométeren belül található</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Gyermekemnek olyan betegsége van, amely folyamatos kezelést igényel, ha igen, a </w:t>
      </w:r>
      <w:proofErr w:type="gramStart"/>
      <w:r w:rsidRPr="002C7C47">
        <w:rPr>
          <w:sz w:val="20"/>
          <w:szCs w:val="20"/>
        </w:rPr>
        <w:t>betegség …</w:t>
      </w:r>
      <w:proofErr w:type="gramEnd"/>
      <w:r w:rsidRPr="002C7C47">
        <w:rPr>
          <w:sz w:val="20"/>
          <w:szCs w:val="20"/>
        </w:rPr>
        <w:t>……………………………..</w:t>
      </w:r>
    </w:p>
    <w:p w:rsidR="009E0CE4" w:rsidRDefault="00D7167B" w:rsidP="00EB0277">
      <w:pPr>
        <w:spacing w:before="120"/>
        <w:jc w:val="center"/>
        <w:rPr>
          <w:i/>
          <w:sz w:val="20"/>
          <w:szCs w:val="20"/>
        </w:rPr>
      </w:pPr>
      <w:r w:rsidRPr="002C7C47">
        <w:rPr>
          <w:i/>
          <w:sz w:val="20"/>
          <w:szCs w:val="20"/>
        </w:rPr>
        <w:t xml:space="preserve">(Az </w:t>
      </w:r>
      <w:r w:rsidR="009E0CE4" w:rsidRPr="002C7C47">
        <w:rPr>
          <w:i/>
          <w:sz w:val="20"/>
          <w:szCs w:val="20"/>
        </w:rPr>
        <w:t xml:space="preserve">igazoló </w:t>
      </w:r>
      <w:proofErr w:type="gramStart"/>
      <w:r w:rsidR="009E0CE4" w:rsidRPr="002C7C47">
        <w:rPr>
          <w:i/>
          <w:sz w:val="20"/>
          <w:szCs w:val="20"/>
        </w:rPr>
        <w:t>dokumentumok</w:t>
      </w:r>
      <w:proofErr w:type="gramEnd"/>
      <w:r w:rsidRPr="002C7C47">
        <w:rPr>
          <w:i/>
          <w:sz w:val="20"/>
          <w:szCs w:val="20"/>
        </w:rPr>
        <w:t>, szakértői vélemény másolatait</w:t>
      </w:r>
      <w:r w:rsidR="009E0CE4" w:rsidRPr="002C7C47">
        <w:rPr>
          <w:i/>
          <w:sz w:val="20"/>
          <w:szCs w:val="20"/>
        </w:rPr>
        <w:t xml:space="preserve"> csatolni kell!)</w:t>
      </w:r>
    </w:p>
    <w:p w:rsidR="00AF1B04" w:rsidRDefault="00AF1B04" w:rsidP="00EB0277">
      <w:pPr>
        <w:spacing w:before="120"/>
        <w:jc w:val="center"/>
        <w:rPr>
          <w:i/>
          <w:sz w:val="20"/>
          <w:szCs w:val="20"/>
        </w:rPr>
      </w:pPr>
    </w:p>
    <w:p w:rsidR="00AF1B04" w:rsidRPr="002C7C47" w:rsidRDefault="00AF1B04" w:rsidP="00EB0277">
      <w:pPr>
        <w:spacing w:before="120"/>
        <w:jc w:val="center"/>
        <w:rPr>
          <w:i/>
          <w:sz w:val="20"/>
          <w:szCs w:val="20"/>
        </w:rPr>
      </w:pPr>
    </w:p>
    <w:p w:rsidR="00AF1B04" w:rsidRDefault="00AF1B04" w:rsidP="00EB0277">
      <w:pPr>
        <w:spacing w:before="240"/>
        <w:rPr>
          <w:b/>
          <w:szCs w:val="20"/>
        </w:rPr>
      </w:pPr>
    </w:p>
    <w:p w:rsidR="00EB0277" w:rsidRPr="002C7C47" w:rsidRDefault="00AF1B04" w:rsidP="00EB0277">
      <w:pPr>
        <w:spacing w:before="240"/>
        <w:rPr>
          <w:b/>
          <w:szCs w:val="20"/>
        </w:rPr>
      </w:pPr>
      <w:r>
        <w:rPr>
          <w:b/>
          <w:szCs w:val="20"/>
        </w:rPr>
        <w:lastRenderedPageBreak/>
        <w:t>Intézményen belüli választott oktatási forma</w:t>
      </w:r>
    </w:p>
    <w:tbl>
      <w:tblPr>
        <w:tblStyle w:val="Rcsostblzat"/>
        <w:tblW w:w="5000" w:type="pct"/>
        <w:tblLook w:val="04A0" w:firstRow="1" w:lastRow="0" w:firstColumn="1" w:lastColumn="0" w:noHBand="0" w:noVBand="1"/>
      </w:tblPr>
      <w:tblGrid>
        <w:gridCol w:w="1994"/>
        <w:gridCol w:w="1103"/>
        <w:gridCol w:w="1799"/>
        <w:gridCol w:w="2362"/>
        <w:gridCol w:w="3282"/>
      </w:tblGrid>
      <w:tr w:rsidR="00EB0277" w:rsidRPr="002C7C47" w:rsidTr="00EB0277">
        <w:trPr>
          <w:trHeight w:val="510"/>
        </w:trPr>
        <w:tc>
          <w:tcPr>
            <w:tcW w:w="912" w:type="pct"/>
            <w:shd w:val="clear" w:color="auto" w:fill="D9D9D9" w:themeFill="background1" w:themeFillShade="D9"/>
            <w:vAlign w:val="center"/>
          </w:tcPr>
          <w:p w:rsidR="00EB0277" w:rsidRPr="002C7C47" w:rsidRDefault="00AF1B04" w:rsidP="00EB0277">
            <w:pPr>
              <w:pStyle w:val="Szvegtrzs"/>
              <w:rPr>
                <w:b/>
                <w:i/>
                <w:sz w:val="20"/>
                <w:szCs w:val="20"/>
              </w:rPr>
            </w:pPr>
            <w:r>
              <w:rPr>
                <w:b/>
                <w:i/>
                <w:sz w:val="20"/>
                <w:szCs w:val="20"/>
              </w:rPr>
              <w:t>Félnapos oktatás/hagyományos</w:t>
            </w:r>
          </w:p>
        </w:tc>
        <w:tc>
          <w:tcPr>
            <w:tcW w:w="532" w:type="pct"/>
            <w:tcBorders>
              <w:right w:val="nil"/>
            </w:tcBorders>
            <w:vAlign w:val="center"/>
          </w:tcPr>
          <w:p w:rsidR="00EB0277" w:rsidRPr="002C7C47" w:rsidRDefault="00EB0277" w:rsidP="00EB0277">
            <w:pPr>
              <w:pStyle w:val="Szvegtrzs"/>
              <w:tabs>
                <w:tab w:val="left" w:leader="dot" w:pos="6521"/>
                <w:tab w:val="left" w:leader="dot" w:pos="10206"/>
              </w:tabs>
              <w:rPr>
                <w:sz w:val="20"/>
                <w:szCs w:val="20"/>
              </w:rPr>
            </w:pPr>
            <w:r w:rsidRPr="002C7C47">
              <w:rPr>
                <w:sz w:val="20"/>
                <w:szCs w:val="20"/>
              </w:rPr>
              <w:sym w:font="Wingdings" w:char="F0A8"/>
            </w:r>
            <w:r w:rsidR="00DE1716">
              <w:rPr>
                <w:sz w:val="20"/>
                <w:szCs w:val="20"/>
              </w:rPr>
              <w:t xml:space="preserve"> Igen</w:t>
            </w:r>
          </w:p>
        </w:tc>
        <w:tc>
          <w:tcPr>
            <w:tcW w:w="862" w:type="pct"/>
            <w:tcBorders>
              <w:left w:val="nil"/>
            </w:tcBorders>
            <w:vAlign w:val="center"/>
          </w:tcPr>
          <w:p w:rsidR="00EB0277" w:rsidRPr="002C7C47" w:rsidRDefault="00EB0277" w:rsidP="00EB0277">
            <w:pPr>
              <w:pStyle w:val="Szvegtrzs"/>
              <w:tabs>
                <w:tab w:val="left" w:leader="dot" w:pos="6521"/>
                <w:tab w:val="left" w:leader="dot" w:pos="10206"/>
              </w:tabs>
              <w:rPr>
                <w:sz w:val="20"/>
                <w:szCs w:val="20"/>
              </w:rPr>
            </w:pPr>
          </w:p>
        </w:tc>
        <w:tc>
          <w:tcPr>
            <w:tcW w:w="1129" w:type="pct"/>
            <w:shd w:val="clear" w:color="auto" w:fill="D9D9D9" w:themeFill="background1" w:themeFillShade="D9"/>
            <w:vAlign w:val="center"/>
          </w:tcPr>
          <w:p w:rsidR="00EB0277" w:rsidRPr="002C7C47" w:rsidRDefault="00AF1B04" w:rsidP="00EB0277">
            <w:pPr>
              <w:pStyle w:val="Szvegtrzs"/>
              <w:tabs>
                <w:tab w:val="left" w:leader="dot" w:pos="6521"/>
                <w:tab w:val="left" w:leader="dot" w:pos="10206"/>
              </w:tabs>
              <w:rPr>
                <w:b/>
                <w:i/>
                <w:sz w:val="20"/>
                <w:szCs w:val="20"/>
              </w:rPr>
            </w:pPr>
            <w:r>
              <w:rPr>
                <w:b/>
                <w:i/>
                <w:sz w:val="20"/>
                <w:szCs w:val="20"/>
              </w:rPr>
              <w:t>Amennyiben igen napközit igényel-e</w:t>
            </w:r>
          </w:p>
        </w:tc>
        <w:tc>
          <w:tcPr>
            <w:tcW w:w="1565" w:type="pct"/>
            <w:vAlign w:val="center"/>
          </w:tcPr>
          <w:p w:rsidR="00EB0277" w:rsidRPr="002C7C47" w:rsidRDefault="00AF1B04" w:rsidP="00EB0277">
            <w:pPr>
              <w:pStyle w:val="Szvegtrzs"/>
              <w:tabs>
                <w:tab w:val="left" w:leader="dot" w:pos="6521"/>
                <w:tab w:val="left" w:leader="dot" w:pos="10206"/>
              </w:tabs>
              <w:rPr>
                <w:sz w:val="20"/>
                <w:szCs w:val="20"/>
              </w:rPr>
            </w:pPr>
            <w:r>
              <w:rPr>
                <w:sz w:val="20"/>
                <w:szCs w:val="20"/>
              </w:rPr>
              <w:t xml:space="preserve">  </w:t>
            </w:r>
            <w:r w:rsidRPr="002C7C47">
              <w:rPr>
                <w:sz w:val="20"/>
                <w:szCs w:val="20"/>
              </w:rPr>
              <w:sym w:font="Wingdings" w:char="F0A8"/>
            </w:r>
            <w:proofErr w:type="gramStart"/>
            <w:r>
              <w:rPr>
                <w:sz w:val="20"/>
                <w:szCs w:val="20"/>
              </w:rPr>
              <w:t xml:space="preserve">Igen                  </w:t>
            </w:r>
            <w:r w:rsidRPr="002C7C47">
              <w:rPr>
                <w:sz w:val="20"/>
                <w:szCs w:val="20"/>
              </w:rPr>
              <w:sym w:font="Wingdings" w:char="F0A8"/>
            </w:r>
            <w:r>
              <w:rPr>
                <w:sz w:val="20"/>
                <w:szCs w:val="20"/>
              </w:rPr>
              <w:t>Nem</w:t>
            </w:r>
            <w:proofErr w:type="gramEnd"/>
          </w:p>
        </w:tc>
      </w:tr>
    </w:tbl>
    <w:p w:rsidR="00D7167B" w:rsidRPr="002C7C47" w:rsidRDefault="00D7167B" w:rsidP="00D7167B">
      <w:pPr>
        <w:spacing w:before="240"/>
        <w:rPr>
          <w:b/>
          <w:szCs w:val="20"/>
        </w:rPr>
      </w:pPr>
    </w:p>
    <w:tbl>
      <w:tblPr>
        <w:tblStyle w:val="Rcsostblzat"/>
        <w:tblW w:w="5000" w:type="pct"/>
        <w:tblLook w:val="04A0" w:firstRow="1" w:lastRow="0" w:firstColumn="1" w:lastColumn="0" w:noHBand="0" w:noVBand="1"/>
      </w:tblPr>
      <w:tblGrid>
        <w:gridCol w:w="2603"/>
        <w:gridCol w:w="7937"/>
      </w:tblGrid>
      <w:tr w:rsidR="00D7167B" w:rsidRPr="002C7C47" w:rsidTr="00D7167B">
        <w:trPr>
          <w:trHeight w:val="510"/>
        </w:trPr>
        <w:tc>
          <w:tcPr>
            <w:tcW w:w="1235" w:type="pct"/>
            <w:shd w:val="clear" w:color="auto" w:fill="D9D9D9" w:themeFill="background1" w:themeFillShade="D9"/>
            <w:vAlign w:val="center"/>
          </w:tcPr>
          <w:p w:rsidR="00D7167B" w:rsidRPr="002C7C47" w:rsidRDefault="00AF1B04" w:rsidP="00D51977">
            <w:pPr>
              <w:pStyle w:val="Szvegtrzs"/>
              <w:rPr>
                <w:b/>
                <w:i/>
                <w:sz w:val="20"/>
                <w:szCs w:val="20"/>
              </w:rPr>
            </w:pPr>
            <w:r>
              <w:rPr>
                <w:b/>
                <w:i/>
                <w:sz w:val="20"/>
                <w:szCs w:val="20"/>
              </w:rPr>
              <w:t>Egésznapos oktatás</w:t>
            </w:r>
          </w:p>
        </w:tc>
        <w:tc>
          <w:tcPr>
            <w:tcW w:w="3765" w:type="pct"/>
            <w:vAlign w:val="center"/>
          </w:tcPr>
          <w:p w:rsidR="00D7167B" w:rsidRPr="002C7C47" w:rsidRDefault="00DE1716" w:rsidP="00D51977">
            <w:pPr>
              <w:pStyle w:val="Szvegtrzs"/>
              <w:tabs>
                <w:tab w:val="left" w:leader="dot" w:pos="6521"/>
                <w:tab w:val="left" w:leader="dot" w:pos="10206"/>
              </w:tabs>
              <w:rPr>
                <w:sz w:val="20"/>
                <w:szCs w:val="20"/>
              </w:rPr>
            </w:pPr>
            <w:r w:rsidRPr="002C7C47">
              <w:rPr>
                <w:sz w:val="20"/>
                <w:szCs w:val="20"/>
              </w:rPr>
              <w:sym w:font="Wingdings" w:char="F0A8"/>
            </w:r>
            <w:r>
              <w:rPr>
                <w:sz w:val="20"/>
                <w:szCs w:val="20"/>
              </w:rPr>
              <w:t xml:space="preserve"> Igen</w:t>
            </w:r>
          </w:p>
        </w:tc>
      </w:tr>
    </w:tbl>
    <w:p w:rsidR="00D7167B" w:rsidRPr="002C7C47" w:rsidRDefault="00CA4889" w:rsidP="00CA4889">
      <w:pPr>
        <w:spacing w:before="240"/>
        <w:rPr>
          <w:b/>
          <w:szCs w:val="20"/>
        </w:rPr>
      </w:pPr>
      <w:r w:rsidRPr="002C7C47">
        <w:rPr>
          <w:b/>
          <w:szCs w:val="20"/>
        </w:rPr>
        <w:t xml:space="preserve">Egyéb </w:t>
      </w:r>
      <w:proofErr w:type="gramStart"/>
      <w:r w:rsidRPr="002C7C47">
        <w:rPr>
          <w:b/>
          <w:szCs w:val="20"/>
        </w:rPr>
        <w:t>kiegészítés</w:t>
      </w:r>
      <w:r w:rsidR="00DE1716">
        <w:rPr>
          <w:b/>
          <w:szCs w:val="20"/>
        </w:rPr>
        <w:t>(</w:t>
      </w:r>
      <w:proofErr w:type="gramEnd"/>
      <w:r w:rsidR="00DE1716">
        <w:rPr>
          <w:b/>
          <w:szCs w:val="20"/>
        </w:rPr>
        <w:t>Tanító néni megnevezése, amennyiben szeretné)</w:t>
      </w:r>
      <w:r w:rsidR="002C7C47">
        <w:rPr>
          <w:b/>
          <w:szCs w:val="20"/>
        </w:rPr>
        <w:t>:</w:t>
      </w:r>
    </w:p>
    <w:tbl>
      <w:tblPr>
        <w:tblStyle w:val="Rcsostblzat"/>
        <w:tblW w:w="5000" w:type="pct"/>
        <w:tblLook w:val="04A0" w:firstRow="1" w:lastRow="0" w:firstColumn="1" w:lastColumn="0" w:noHBand="0" w:noVBand="1"/>
      </w:tblPr>
      <w:tblGrid>
        <w:gridCol w:w="10540"/>
      </w:tblGrid>
      <w:tr w:rsidR="00CA4889" w:rsidRPr="002C7C47" w:rsidTr="00CA4889">
        <w:trPr>
          <w:trHeight w:val="510"/>
        </w:trPr>
        <w:tc>
          <w:tcPr>
            <w:tcW w:w="5000" w:type="pct"/>
            <w:shd w:val="clear" w:color="auto" w:fill="auto"/>
            <w:vAlign w:val="center"/>
          </w:tcPr>
          <w:p w:rsidR="00CA4889" w:rsidRPr="002C7C47" w:rsidRDefault="00CA4889" w:rsidP="00D51977">
            <w:pPr>
              <w:pStyle w:val="Szvegtrzs"/>
              <w:tabs>
                <w:tab w:val="left" w:leader="dot" w:pos="6521"/>
                <w:tab w:val="left" w:leader="dot" w:pos="10206"/>
              </w:tabs>
              <w:rPr>
                <w:sz w:val="20"/>
                <w:szCs w:val="20"/>
              </w:rPr>
            </w:pPr>
          </w:p>
        </w:tc>
      </w:tr>
    </w:tbl>
    <w:p w:rsidR="00CA4889" w:rsidRPr="002C7C47" w:rsidRDefault="002C7C47" w:rsidP="00CA4889">
      <w:pPr>
        <w:spacing w:before="240"/>
        <w:rPr>
          <w:b/>
          <w:szCs w:val="20"/>
        </w:rPr>
      </w:pPr>
      <w:r w:rsidRPr="002C7C47">
        <w:rPr>
          <w:b/>
          <w:szCs w:val="20"/>
        </w:rPr>
        <w:t>Igénylések</w:t>
      </w:r>
    </w:p>
    <w:p w:rsidR="00CA4889" w:rsidRPr="002C7C47" w:rsidRDefault="00CA4889" w:rsidP="002C7C47">
      <w:pPr>
        <w:rPr>
          <w:b/>
          <w:i/>
          <w:sz w:val="20"/>
          <w:szCs w:val="20"/>
        </w:rPr>
      </w:pPr>
      <w:r w:rsidRPr="002C7C47">
        <w:rPr>
          <w:b/>
          <w:i/>
          <w:sz w:val="20"/>
          <w:szCs w:val="20"/>
        </w:rPr>
        <w:t xml:space="preserve">Étkezés igénylése - </w:t>
      </w:r>
      <w:r w:rsidRPr="002C7C47">
        <w:rPr>
          <w:sz w:val="20"/>
          <w:szCs w:val="20"/>
        </w:rPr>
        <w:t>(</w:t>
      </w:r>
      <w:r w:rsidRPr="002C7C47">
        <w:rPr>
          <w:i/>
          <w:sz w:val="20"/>
          <w:szCs w:val="20"/>
        </w:rPr>
        <w:t>Amennyiben igen, X-et kell tenni az adott négyzetbe!</w:t>
      </w:r>
      <w:r w:rsidRPr="002C7C47">
        <w:rPr>
          <w:sz w:val="20"/>
          <w:szCs w:val="20"/>
        </w:rPr>
        <w:t>)</w:t>
      </w:r>
    </w:p>
    <w:p w:rsidR="00CA4889" w:rsidRPr="002C7C47" w:rsidRDefault="00CA4889" w:rsidP="00CA4889">
      <w:pPr>
        <w:spacing w:before="120"/>
        <w:rPr>
          <w:sz w:val="20"/>
          <w:szCs w:val="20"/>
        </w:rPr>
      </w:pPr>
      <w:r w:rsidRPr="002C7C47">
        <w:rPr>
          <w:sz w:val="20"/>
          <w:szCs w:val="20"/>
        </w:rPr>
        <w:sym w:font="Wingdings" w:char="F0A8"/>
      </w:r>
      <w:r w:rsidRPr="002C7C47">
        <w:rPr>
          <w:sz w:val="20"/>
          <w:szCs w:val="20"/>
        </w:rPr>
        <w:t xml:space="preserve"> Kérem, hogy gyermekem számára a 2020/2021 tanévben biztosítsanak étkezést </w:t>
      </w:r>
    </w:p>
    <w:p w:rsidR="00CA4889" w:rsidRPr="002C7C47" w:rsidRDefault="00CA4889" w:rsidP="00CA4889">
      <w:pPr>
        <w:spacing w:before="120"/>
        <w:ind w:firstLine="720"/>
        <w:rPr>
          <w:sz w:val="20"/>
          <w:szCs w:val="20"/>
        </w:rPr>
      </w:pPr>
      <w:r w:rsidRPr="002C7C47">
        <w:rPr>
          <w:sz w:val="20"/>
          <w:szCs w:val="20"/>
        </w:rPr>
        <w:sym w:font="Wingdings" w:char="F0A8"/>
      </w:r>
      <w:r w:rsidRPr="002C7C47">
        <w:rPr>
          <w:sz w:val="20"/>
          <w:szCs w:val="20"/>
        </w:rPr>
        <w:t xml:space="preserve"> </w:t>
      </w:r>
      <w:proofErr w:type="gramStart"/>
      <w:r w:rsidRPr="002C7C47">
        <w:rPr>
          <w:sz w:val="20"/>
          <w:szCs w:val="20"/>
        </w:rPr>
        <w:t>napközit</w:t>
      </w:r>
      <w:proofErr w:type="gramEnd"/>
      <w:r w:rsidRPr="002C7C47">
        <w:rPr>
          <w:sz w:val="20"/>
          <w:szCs w:val="20"/>
        </w:rPr>
        <w:t xml:space="preserve"> 3x-i étkezést</w:t>
      </w:r>
      <w:r w:rsidRPr="002C7C47">
        <w:rPr>
          <w:sz w:val="20"/>
          <w:szCs w:val="20"/>
        </w:rPr>
        <w:tab/>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csak ebédet igényelek</w:t>
      </w:r>
    </w:p>
    <w:p w:rsidR="00CA4889" w:rsidRPr="002C7C47" w:rsidRDefault="00CA4889" w:rsidP="00CA4889">
      <w:pPr>
        <w:spacing w:before="120"/>
        <w:rPr>
          <w:sz w:val="20"/>
          <w:szCs w:val="20"/>
        </w:rPr>
      </w:pPr>
      <w:r w:rsidRPr="002C7C47">
        <w:rPr>
          <w:sz w:val="20"/>
          <w:szCs w:val="20"/>
        </w:rPr>
        <w:t xml:space="preserve">Gyermekem </w:t>
      </w:r>
      <w:r w:rsidRPr="002C7C47">
        <w:rPr>
          <w:sz w:val="20"/>
          <w:szCs w:val="20"/>
        </w:rPr>
        <w:tab/>
      </w:r>
      <w:r w:rsidRPr="002C7C47">
        <w:rPr>
          <w:sz w:val="20"/>
          <w:szCs w:val="20"/>
        </w:rPr>
        <w:sym w:font="Wingdings" w:char="F0A8"/>
      </w:r>
      <w:r w:rsidRPr="002C7C47">
        <w:rPr>
          <w:sz w:val="20"/>
          <w:szCs w:val="20"/>
        </w:rPr>
        <w:t xml:space="preserve"> étkezése térítésmentes, mert rendszeres gyermekvédelmi kedvezményben</w:t>
      </w:r>
      <w:r w:rsidRPr="002C7C47">
        <w:rPr>
          <w:spacing w:val="-10"/>
          <w:sz w:val="20"/>
          <w:szCs w:val="20"/>
        </w:rPr>
        <w:t xml:space="preserve"> </w:t>
      </w:r>
      <w:r w:rsidRPr="002C7C47">
        <w:rPr>
          <w:sz w:val="20"/>
          <w:szCs w:val="20"/>
        </w:rPr>
        <w:t>részesül.</w:t>
      </w:r>
    </w:p>
    <w:p w:rsidR="00CA4889" w:rsidRPr="002C7C47" w:rsidRDefault="00CA4889" w:rsidP="00CA4889">
      <w:pPr>
        <w:spacing w:before="120"/>
        <w:rPr>
          <w:sz w:val="20"/>
          <w:szCs w:val="20"/>
        </w:rPr>
      </w:pP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50%-os étkeztetését kérem,</w:t>
      </w:r>
      <w:r w:rsidRPr="002C7C47">
        <w:rPr>
          <w:spacing w:val="-1"/>
          <w:sz w:val="20"/>
          <w:szCs w:val="20"/>
        </w:rPr>
        <w:t xml:space="preserve"> </w:t>
      </w:r>
      <w:r w:rsidRPr="002C7C47">
        <w:rPr>
          <w:sz w:val="20"/>
          <w:szCs w:val="20"/>
        </w:rPr>
        <w:t xml:space="preserve">mert </w:t>
      </w:r>
      <w:r w:rsidRPr="002C7C47">
        <w:rPr>
          <w:sz w:val="20"/>
          <w:szCs w:val="20"/>
        </w:rPr>
        <w:tab/>
      </w:r>
      <w:r w:rsidRPr="002C7C47">
        <w:rPr>
          <w:sz w:val="20"/>
          <w:szCs w:val="20"/>
        </w:rPr>
        <w:sym w:font="Wingdings" w:char="F0A8"/>
      </w:r>
      <w:r w:rsidRPr="002C7C47">
        <w:rPr>
          <w:sz w:val="20"/>
          <w:szCs w:val="20"/>
        </w:rPr>
        <w:t xml:space="preserve"> 3 vagy több gyermek ellátásáról gondoskodunk</w:t>
      </w:r>
    </w:p>
    <w:p w:rsidR="00CA4889" w:rsidRPr="002C7C47" w:rsidRDefault="00CA4889" w:rsidP="00CA4889">
      <w:pPr>
        <w:spacing w:before="120"/>
        <w:rPr>
          <w:sz w:val="20"/>
          <w:szCs w:val="20"/>
        </w:rPr>
      </w:pP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w:t>
      </w:r>
      <w:proofErr w:type="gramStart"/>
      <w:r w:rsidRPr="002C7C47">
        <w:rPr>
          <w:sz w:val="20"/>
          <w:szCs w:val="20"/>
        </w:rPr>
        <w:t>tartósan</w:t>
      </w:r>
      <w:proofErr w:type="gramEnd"/>
      <w:r w:rsidRPr="002C7C47">
        <w:rPr>
          <w:sz w:val="20"/>
          <w:szCs w:val="20"/>
        </w:rPr>
        <w:t xml:space="preserve"> beteg, illetve fogyatékos az óvodáskorú gyermekem.</w:t>
      </w:r>
    </w:p>
    <w:p w:rsidR="002C7C47" w:rsidRPr="002C7C47" w:rsidRDefault="002C7C47" w:rsidP="00CA4889">
      <w:pPr>
        <w:spacing w:before="240"/>
        <w:rPr>
          <w:b/>
          <w:szCs w:val="20"/>
        </w:rPr>
      </w:pPr>
      <w:proofErr w:type="gramStart"/>
      <w:r w:rsidRPr="002C7C47">
        <w:rPr>
          <w:b/>
          <w:szCs w:val="20"/>
        </w:rPr>
        <w:t>Etika</w:t>
      </w:r>
      <w:proofErr w:type="gramEnd"/>
      <w:r w:rsidRPr="002C7C47">
        <w:rPr>
          <w:b/>
          <w:szCs w:val="20"/>
        </w:rPr>
        <w:t xml:space="preserve"> és hit- és erkölcstan közötti választás </w:t>
      </w:r>
    </w:p>
    <w:tbl>
      <w:tblPr>
        <w:tblStyle w:val="Rcsostblzat"/>
        <w:tblW w:w="5000" w:type="pct"/>
        <w:tblLook w:val="04A0" w:firstRow="1" w:lastRow="0" w:firstColumn="1" w:lastColumn="0" w:noHBand="0" w:noVBand="1"/>
      </w:tblPr>
      <w:tblGrid>
        <w:gridCol w:w="1910"/>
        <w:gridCol w:w="2985"/>
        <w:gridCol w:w="2985"/>
        <w:gridCol w:w="2660"/>
      </w:tblGrid>
      <w:tr w:rsidR="002C7C47" w:rsidRPr="002C7C47" w:rsidTr="002C7C47">
        <w:trPr>
          <w:trHeight w:val="510"/>
        </w:trPr>
        <w:tc>
          <w:tcPr>
            <w:tcW w:w="906" w:type="pct"/>
            <w:shd w:val="clear" w:color="auto" w:fill="D9D9D9" w:themeFill="background1" w:themeFillShade="D9"/>
            <w:vAlign w:val="center"/>
          </w:tcPr>
          <w:p w:rsidR="002C7C47" w:rsidRPr="002C7C47" w:rsidRDefault="002C7C47" w:rsidP="00D51977">
            <w:pPr>
              <w:pStyle w:val="Szvegtrzs"/>
              <w:rPr>
                <w:b/>
                <w:i/>
                <w:sz w:val="20"/>
                <w:szCs w:val="20"/>
              </w:rPr>
            </w:pPr>
            <w:r>
              <w:rPr>
                <w:b/>
                <w:i/>
                <w:sz w:val="20"/>
                <w:szCs w:val="20"/>
              </w:rPr>
              <w:t xml:space="preserve">Gyermekem számára </w:t>
            </w:r>
          </w:p>
        </w:tc>
        <w:tc>
          <w:tcPr>
            <w:tcW w:w="1416" w:type="pct"/>
            <w:tcBorders>
              <w:right w:val="nil"/>
            </w:tcBorders>
            <w:vAlign w:val="center"/>
          </w:tcPr>
          <w:p w:rsidR="002C7C47" w:rsidRPr="002C7C47" w:rsidRDefault="002C7C47" w:rsidP="002C7C47">
            <w:pPr>
              <w:pStyle w:val="Szvegtrzs"/>
              <w:tabs>
                <w:tab w:val="left" w:leader="dot" w:pos="6521"/>
                <w:tab w:val="left" w:leader="dot" w:pos="10206"/>
              </w:tabs>
              <w:jc w:val="center"/>
              <w:rPr>
                <w:sz w:val="20"/>
                <w:szCs w:val="20"/>
              </w:rPr>
            </w:pPr>
            <w:r w:rsidRPr="002C7C47">
              <w:rPr>
                <w:sz w:val="20"/>
                <w:szCs w:val="20"/>
              </w:rPr>
              <w:sym w:font="Wingdings" w:char="F0A8"/>
            </w:r>
            <w:r w:rsidRPr="002C7C47">
              <w:rPr>
                <w:sz w:val="20"/>
                <w:szCs w:val="20"/>
              </w:rPr>
              <w:t xml:space="preserve"> </w:t>
            </w:r>
            <w:proofErr w:type="gramStart"/>
            <w:r>
              <w:rPr>
                <w:sz w:val="20"/>
                <w:szCs w:val="20"/>
              </w:rPr>
              <w:t>Etika</w:t>
            </w:r>
            <w:proofErr w:type="gramEnd"/>
          </w:p>
        </w:tc>
        <w:tc>
          <w:tcPr>
            <w:tcW w:w="1416" w:type="pct"/>
            <w:tcBorders>
              <w:left w:val="nil"/>
            </w:tcBorders>
            <w:vAlign w:val="center"/>
          </w:tcPr>
          <w:p w:rsidR="002C7C47" w:rsidRDefault="002C7C47" w:rsidP="002C7C47">
            <w:pPr>
              <w:pStyle w:val="Szvegtrzs"/>
              <w:tabs>
                <w:tab w:val="left" w:leader="dot" w:pos="6521"/>
                <w:tab w:val="left" w:leader="dot" w:pos="10206"/>
              </w:tabs>
              <w:jc w:val="center"/>
              <w:rPr>
                <w:sz w:val="20"/>
                <w:szCs w:val="20"/>
              </w:rPr>
            </w:pPr>
            <w:r w:rsidRPr="002C7C47">
              <w:rPr>
                <w:sz w:val="20"/>
                <w:szCs w:val="20"/>
              </w:rPr>
              <w:sym w:font="Wingdings" w:char="F0A8"/>
            </w:r>
            <w:r w:rsidRPr="002C7C47">
              <w:rPr>
                <w:sz w:val="20"/>
                <w:szCs w:val="20"/>
              </w:rPr>
              <w:t xml:space="preserve"> </w:t>
            </w:r>
            <w:r>
              <w:rPr>
                <w:sz w:val="20"/>
                <w:szCs w:val="20"/>
              </w:rPr>
              <w:t>Hit- és erkölcstan</w:t>
            </w:r>
          </w:p>
          <w:p w:rsidR="0046032C" w:rsidRPr="002C7C47" w:rsidRDefault="0046032C" w:rsidP="002C7C47">
            <w:pPr>
              <w:pStyle w:val="Szvegtrzs"/>
              <w:tabs>
                <w:tab w:val="left" w:leader="dot" w:pos="6521"/>
                <w:tab w:val="left" w:leader="dot" w:pos="10206"/>
              </w:tabs>
              <w:jc w:val="center"/>
              <w:rPr>
                <w:sz w:val="20"/>
                <w:szCs w:val="20"/>
              </w:rPr>
            </w:pPr>
            <w:r w:rsidRPr="002C7C47">
              <w:rPr>
                <w:sz w:val="20"/>
                <w:szCs w:val="20"/>
              </w:rPr>
              <w:sym w:font="Wingdings" w:char="F0A8"/>
            </w:r>
            <w:r>
              <w:rPr>
                <w:sz w:val="20"/>
                <w:szCs w:val="20"/>
              </w:rPr>
              <w:t>Katolikus</w:t>
            </w:r>
            <w:r w:rsidRPr="002C7C47">
              <w:rPr>
                <w:sz w:val="20"/>
                <w:szCs w:val="20"/>
              </w:rPr>
              <w:sym w:font="Wingdings" w:char="F0A8"/>
            </w:r>
            <w:r>
              <w:rPr>
                <w:sz w:val="20"/>
                <w:szCs w:val="20"/>
              </w:rPr>
              <w:t xml:space="preserve">Református </w:t>
            </w:r>
          </w:p>
        </w:tc>
        <w:tc>
          <w:tcPr>
            <w:tcW w:w="1263" w:type="pct"/>
            <w:shd w:val="clear" w:color="auto" w:fill="D9D9D9" w:themeFill="background1" w:themeFillShade="D9"/>
            <w:vAlign w:val="center"/>
          </w:tcPr>
          <w:p w:rsidR="002C7C47" w:rsidRPr="002C7C47" w:rsidRDefault="002C7C47" w:rsidP="00D51977">
            <w:pPr>
              <w:pStyle w:val="Szvegtrzs"/>
              <w:tabs>
                <w:tab w:val="left" w:leader="dot" w:pos="6521"/>
                <w:tab w:val="left" w:leader="dot" w:pos="10206"/>
              </w:tabs>
              <w:rPr>
                <w:b/>
                <w:i/>
                <w:sz w:val="20"/>
                <w:szCs w:val="20"/>
              </w:rPr>
            </w:pPr>
            <w:r>
              <w:rPr>
                <w:b/>
                <w:i/>
                <w:sz w:val="20"/>
                <w:szCs w:val="20"/>
              </w:rPr>
              <w:t>órán való részvételt igényelek.</w:t>
            </w:r>
          </w:p>
        </w:tc>
      </w:tr>
    </w:tbl>
    <w:p w:rsidR="002C7C47" w:rsidRPr="002C7C47" w:rsidRDefault="002C7C47" w:rsidP="002C7C47">
      <w:pPr>
        <w:pStyle w:val="Szvegtrzs"/>
        <w:spacing w:before="118"/>
        <w:jc w:val="both"/>
        <w:rPr>
          <w:sz w:val="22"/>
        </w:rPr>
      </w:pPr>
      <w:r w:rsidRPr="002C7C47">
        <w:rPr>
          <w:sz w:val="22"/>
        </w:rPr>
        <w:t>Egyúttal kijelentem, hogy a</w:t>
      </w:r>
      <w:r>
        <w:rPr>
          <w:sz w:val="22"/>
        </w:rPr>
        <w:t>z ezzel kapcsolatos nyilatkozatot az adatlappal együtt vagy a</w:t>
      </w:r>
      <w:r w:rsidRPr="002C7C47">
        <w:rPr>
          <w:sz w:val="22"/>
        </w:rPr>
        <w:t xml:space="preserve"> felvételi határozat kézhezvételétől számított két héten belül az intézmény részére eljuttatom. </w:t>
      </w:r>
    </w:p>
    <w:p w:rsidR="00E57CD4" w:rsidRDefault="00AE7D12" w:rsidP="00AE7D12">
      <w:pPr>
        <w:pStyle w:val="Listaszerbekezds"/>
        <w:tabs>
          <w:tab w:val="left" w:pos="659"/>
          <w:tab w:val="left" w:pos="660"/>
        </w:tabs>
        <w:spacing w:before="240"/>
        <w:ind w:left="0" w:right="1253" w:firstLine="0"/>
        <w:rPr>
          <w:b/>
        </w:rPr>
      </w:pPr>
      <w:r w:rsidRPr="00E57CD4">
        <w:rPr>
          <w:b/>
        </w:rPr>
        <w:t xml:space="preserve">A benyújtott adatlap mellé az alábbi </w:t>
      </w:r>
      <w:proofErr w:type="gramStart"/>
      <w:r w:rsidRPr="00E57CD4">
        <w:rPr>
          <w:b/>
        </w:rPr>
        <w:t>dokumentumok</w:t>
      </w:r>
      <w:proofErr w:type="gramEnd"/>
      <w:r w:rsidRPr="00E57CD4">
        <w:rPr>
          <w:b/>
        </w:rPr>
        <w:t xml:space="preserve"> másolatát csatoltam: </w:t>
      </w:r>
    </w:p>
    <w:p w:rsidR="00AE7D12" w:rsidRPr="00E57CD4" w:rsidRDefault="00E57CD4" w:rsidP="00E57CD4">
      <w:pPr>
        <w:pStyle w:val="Listaszerbekezds"/>
        <w:tabs>
          <w:tab w:val="left" w:pos="659"/>
          <w:tab w:val="left" w:pos="660"/>
        </w:tabs>
        <w:spacing w:before="0"/>
        <w:ind w:left="0" w:right="1253" w:firstLine="0"/>
        <w:rPr>
          <w:b/>
        </w:rPr>
      </w:pPr>
      <w:r w:rsidRPr="002C7C47">
        <w:rPr>
          <w:sz w:val="20"/>
          <w:szCs w:val="20"/>
        </w:rPr>
        <w:t>(</w:t>
      </w:r>
      <w:r w:rsidRPr="002C7C47">
        <w:rPr>
          <w:i/>
          <w:sz w:val="20"/>
          <w:szCs w:val="20"/>
        </w:rPr>
        <w:t>Amennyiben igen, X-et kell tenni az adott négyzetbe!</w:t>
      </w:r>
      <w:r w:rsidRPr="002C7C47">
        <w:rPr>
          <w:sz w:val="20"/>
          <w:szCs w:val="20"/>
        </w:rPr>
        <w:t>)</w:t>
      </w:r>
    </w:p>
    <w:p w:rsidR="00AE7D12" w:rsidRPr="00AE7D12" w:rsidRDefault="00AE7D12" w:rsidP="00AE7D12">
      <w:pPr>
        <w:spacing w:before="120"/>
        <w:rPr>
          <w:sz w:val="20"/>
          <w:szCs w:val="20"/>
        </w:rPr>
      </w:pPr>
      <w:r w:rsidRPr="002C7C47">
        <w:rPr>
          <w:sz w:val="20"/>
          <w:szCs w:val="20"/>
        </w:rPr>
        <w:sym w:font="Wingdings" w:char="F0A8"/>
      </w:r>
      <w:r w:rsidRPr="002C7C47">
        <w:rPr>
          <w:sz w:val="20"/>
          <w:szCs w:val="20"/>
        </w:rPr>
        <w:t xml:space="preserve"> </w:t>
      </w:r>
      <w:r w:rsidRPr="00AE7D12">
        <w:rPr>
          <w:sz w:val="20"/>
          <w:szCs w:val="20"/>
        </w:rPr>
        <w:t>A gyermek nevére kiállított személyi azonosító</w:t>
      </w:r>
      <w:r>
        <w:rPr>
          <w:sz w:val="20"/>
          <w:szCs w:val="20"/>
        </w:rPr>
        <w:t xml:space="preserve"> másolata</w:t>
      </w:r>
      <w:r w:rsidRPr="00AE7D12">
        <w:rPr>
          <w:sz w:val="20"/>
          <w:szCs w:val="20"/>
        </w:rPr>
        <w:t xml:space="preserve">. </w:t>
      </w:r>
    </w:p>
    <w:p w:rsidR="00AE7D12" w:rsidRDefault="00AE7D12" w:rsidP="00AE7D12">
      <w:pPr>
        <w:spacing w:before="120"/>
        <w:rPr>
          <w:sz w:val="20"/>
          <w:szCs w:val="20"/>
        </w:rPr>
      </w:pPr>
      <w:r w:rsidRPr="002C7C47">
        <w:rPr>
          <w:sz w:val="20"/>
          <w:szCs w:val="20"/>
        </w:rPr>
        <w:sym w:font="Wingdings" w:char="F0A8"/>
      </w:r>
      <w:r>
        <w:rPr>
          <w:sz w:val="20"/>
          <w:szCs w:val="20"/>
        </w:rPr>
        <w:t xml:space="preserve"> </w:t>
      </w:r>
      <w:r w:rsidRPr="00AE7D12">
        <w:rPr>
          <w:sz w:val="20"/>
          <w:szCs w:val="20"/>
        </w:rPr>
        <w:t>A gyermek nevére kiállított lakcímet igazoló hatósági igazolvány</w:t>
      </w:r>
      <w:r>
        <w:rPr>
          <w:sz w:val="20"/>
          <w:szCs w:val="20"/>
        </w:rPr>
        <w:t xml:space="preserve"> másolata</w:t>
      </w:r>
    </w:p>
    <w:p w:rsidR="00AE7D12" w:rsidRDefault="00AE7D12" w:rsidP="00AE7D12">
      <w:pPr>
        <w:spacing w:before="120"/>
        <w:rPr>
          <w:sz w:val="20"/>
          <w:szCs w:val="20"/>
        </w:rPr>
      </w:pPr>
      <w:r w:rsidRPr="002C7C47">
        <w:rPr>
          <w:sz w:val="20"/>
          <w:szCs w:val="20"/>
        </w:rPr>
        <w:sym w:font="Wingdings" w:char="F0A8"/>
      </w:r>
      <w:r>
        <w:rPr>
          <w:sz w:val="20"/>
          <w:szCs w:val="20"/>
        </w:rPr>
        <w:t xml:space="preserve"> </w:t>
      </w:r>
      <w:r w:rsidRPr="00AE7D12">
        <w:rPr>
          <w:sz w:val="20"/>
          <w:szCs w:val="20"/>
        </w:rPr>
        <w:t xml:space="preserve">Nyilatkozat </w:t>
      </w:r>
      <w:r>
        <w:rPr>
          <w:sz w:val="20"/>
          <w:szCs w:val="20"/>
        </w:rPr>
        <w:t xml:space="preserve">– </w:t>
      </w:r>
      <w:r w:rsidRPr="00AE7D12">
        <w:rPr>
          <w:sz w:val="20"/>
          <w:szCs w:val="20"/>
        </w:rPr>
        <w:t>az</w:t>
      </w:r>
      <w:r>
        <w:rPr>
          <w:sz w:val="20"/>
          <w:szCs w:val="20"/>
        </w:rPr>
        <w:t xml:space="preserve"> </w:t>
      </w:r>
      <w:r w:rsidRPr="00AE7D12">
        <w:rPr>
          <w:sz w:val="20"/>
          <w:szCs w:val="20"/>
        </w:rPr>
        <w:t>életvitelszerű lakcímről</w:t>
      </w:r>
    </w:p>
    <w:p w:rsidR="00AE7D12" w:rsidRDefault="00AE7D12" w:rsidP="00AE7D12">
      <w:pPr>
        <w:spacing w:before="120"/>
        <w:rPr>
          <w:sz w:val="20"/>
          <w:szCs w:val="20"/>
        </w:rPr>
      </w:pPr>
      <w:r w:rsidRPr="002C7C47">
        <w:rPr>
          <w:sz w:val="20"/>
          <w:szCs w:val="20"/>
        </w:rPr>
        <w:sym w:font="Wingdings" w:char="F0A8"/>
      </w:r>
      <w:r>
        <w:rPr>
          <w:sz w:val="20"/>
          <w:szCs w:val="20"/>
        </w:rPr>
        <w:t xml:space="preserve"> A </w:t>
      </w:r>
      <w:r w:rsidRPr="00AE7D12">
        <w:rPr>
          <w:sz w:val="20"/>
          <w:szCs w:val="20"/>
        </w:rPr>
        <w:t>szakértői vélemény másolatai</w:t>
      </w:r>
    </w:p>
    <w:p w:rsidR="00AE7D12" w:rsidRDefault="00AE7D12" w:rsidP="00AE7D12">
      <w:pPr>
        <w:spacing w:before="120"/>
        <w:rPr>
          <w:sz w:val="20"/>
          <w:szCs w:val="20"/>
        </w:rPr>
      </w:pPr>
      <w:r w:rsidRPr="002C7C47">
        <w:rPr>
          <w:sz w:val="20"/>
          <w:szCs w:val="20"/>
        </w:rPr>
        <w:sym w:font="Wingdings" w:char="F0A8"/>
      </w:r>
      <w:r>
        <w:rPr>
          <w:sz w:val="20"/>
          <w:szCs w:val="20"/>
        </w:rPr>
        <w:t xml:space="preserve"> A hátrányos helyzetről szóló határozat másolata</w:t>
      </w:r>
    </w:p>
    <w:p w:rsidR="00AE7D12" w:rsidRDefault="00AE7D12" w:rsidP="00AE7D12">
      <w:pPr>
        <w:spacing w:before="120"/>
        <w:rPr>
          <w:sz w:val="20"/>
          <w:szCs w:val="20"/>
        </w:rPr>
      </w:pPr>
      <w:r w:rsidRPr="002C7C47">
        <w:rPr>
          <w:sz w:val="20"/>
          <w:szCs w:val="20"/>
        </w:rPr>
        <w:sym w:font="Wingdings" w:char="F0A8"/>
      </w:r>
      <w:r>
        <w:rPr>
          <w:sz w:val="20"/>
          <w:szCs w:val="20"/>
        </w:rPr>
        <w:t xml:space="preserve"> A </w:t>
      </w:r>
      <w:r w:rsidRPr="002C7C47">
        <w:rPr>
          <w:sz w:val="20"/>
          <w:szCs w:val="20"/>
        </w:rPr>
        <w:t>rendszeres gyermekvédelmi kedvezmény</w:t>
      </w:r>
      <w:r>
        <w:rPr>
          <w:sz w:val="20"/>
          <w:szCs w:val="20"/>
        </w:rPr>
        <w:t xml:space="preserve">ről szóló határozat másolata </w:t>
      </w:r>
    </w:p>
    <w:p w:rsidR="00AE7D12" w:rsidRDefault="00AE7D12" w:rsidP="00AE7D12">
      <w:pPr>
        <w:spacing w:before="120"/>
        <w:rPr>
          <w:sz w:val="20"/>
          <w:szCs w:val="20"/>
        </w:rPr>
      </w:pPr>
      <w:r w:rsidRPr="002C7C47">
        <w:rPr>
          <w:sz w:val="20"/>
          <w:szCs w:val="20"/>
        </w:rPr>
        <w:sym w:font="Wingdings" w:char="F0A8"/>
      </w:r>
      <w:r>
        <w:rPr>
          <w:sz w:val="20"/>
          <w:szCs w:val="20"/>
        </w:rPr>
        <w:t xml:space="preserve"> A </w:t>
      </w:r>
      <w:r w:rsidRPr="002C7C47">
        <w:rPr>
          <w:sz w:val="20"/>
          <w:szCs w:val="20"/>
        </w:rPr>
        <w:t>ta</w:t>
      </w:r>
      <w:r>
        <w:rPr>
          <w:sz w:val="20"/>
          <w:szCs w:val="20"/>
        </w:rPr>
        <w:t>rtósan beteg, illetve fogyatékkal élő gyermekről szóló irat másolata</w:t>
      </w:r>
    </w:p>
    <w:p w:rsidR="00AE7D12" w:rsidRDefault="00AE7D12" w:rsidP="00AE7D12">
      <w:pPr>
        <w:spacing w:before="120"/>
        <w:rPr>
          <w:sz w:val="20"/>
          <w:szCs w:val="20"/>
        </w:rPr>
      </w:pPr>
      <w:r w:rsidRPr="002C7C47">
        <w:rPr>
          <w:sz w:val="20"/>
          <w:szCs w:val="20"/>
        </w:rPr>
        <w:sym w:font="Wingdings" w:char="F0A8"/>
      </w:r>
      <w:r>
        <w:rPr>
          <w:sz w:val="20"/>
          <w:szCs w:val="20"/>
        </w:rPr>
        <w:t xml:space="preserve"> Munkáltatói igazolás, amely igazolja, hogy a </w:t>
      </w:r>
      <w:r w:rsidRPr="002C7C47">
        <w:rPr>
          <w:sz w:val="20"/>
          <w:szCs w:val="20"/>
        </w:rPr>
        <w:t>szülő munkahelye az iskola körzetében található</w:t>
      </w:r>
    </w:p>
    <w:p w:rsidR="00AE7D12" w:rsidRDefault="00AE7D12" w:rsidP="00AE7D12">
      <w:pPr>
        <w:spacing w:before="120"/>
        <w:rPr>
          <w:sz w:val="20"/>
          <w:szCs w:val="20"/>
        </w:rPr>
      </w:pPr>
      <w:r w:rsidRPr="002C7C47">
        <w:rPr>
          <w:sz w:val="20"/>
          <w:szCs w:val="20"/>
        </w:rPr>
        <w:sym w:font="Wingdings" w:char="F0A8"/>
      </w:r>
      <w:r>
        <w:rPr>
          <w:sz w:val="20"/>
          <w:szCs w:val="20"/>
        </w:rPr>
        <w:t xml:space="preserve"> Nyilatkozat – Etika, hit- és erkölcstan választásával kapcsolatban </w:t>
      </w:r>
    </w:p>
    <w:p w:rsidR="00AE7D12" w:rsidRDefault="00AE7D12" w:rsidP="00AE7D12">
      <w:pPr>
        <w:spacing w:before="120"/>
        <w:rPr>
          <w:sz w:val="20"/>
          <w:szCs w:val="20"/>
        </w:rPr>
      </w:pPr>
      <w:r w:rsidRPr="002C7C47">
        <w:rPr>
          <w:sz w:val="20"/>
          <w:szCs w:val="20"/>
        </w:rPr>
        <w:sym w:font="Wingdings" w:char="F0A8"/>
      </w:r>
      <w:r>
        <w:rPr>
          <w:sz w:val="20"/>
          <w:szCs w:val="20"/>
        </w:rPr>
        <w:t xml:space="preserve"> Nyilatkozat – </w:t>
      </w:r>
      <w:r w:rsidRPr="00AE7D12">
        <w:rPr>
          <w:sz w:val="20"/>
          <w:szCs w:val="20"/>
        </w:rPr>
        <w:t>a</w:t>
      </w:r>
      <w:r>
        <w:rPr>
          <w:sz w:val="20"/>
          <w:szCs w:val="20"/>
        </w:rPr>
        <w:t xml:space="preserve"> </w:t>
      </w:r>
      <w:r w:rsidRPr="00AE7D12">
        <w:rPr>
          <w:sz w:val="20"/>
          <w:szCs w:val="20"/>
        </w:rPr>
        <w:t>gyermek törvényes képviseletéről</w:t>
      </w:r>
    </w:p>
    <w:p w:rsidR="00B4333C" w:rsidRPr="00E57CD4" w:rsidRDefault="00767B02" w:rsidP="00AE463C">
      <w:pPr>
        <w:pStyle w:val="Listaszerbekezds"/>
        <w:tabs>
          <w:tab w:val="left" w:pos="659"/>
          <w:tab w:val="left" w:pos="660"/>
        </w:tabs>
        <w:spacing w:before="240" w:after="240"/>
        <w:ind w:left="0" w:firstLine="0"/>
        <w:jc w:val="both"/>
      </w:pPr>
      <w:r w:rsidRPr="00E57CD4">
        <w:t>Büntetőjogi felelősségem tudatában kijelentem, hogy a fenti adatok a valóságnak</w:t>
      </w:r>
      <w:r w:rsidRPr="00E57CD4">
        <w:rPr>
          <w:spacing w:val="-42"/>
        </w:rPr>
        <w:t xml:space="preserve"> </w:t>
      </w:r>
      <w:r w:rsidR="000D2F30" w:rsidRPr="00E57CD4">
        <w:rPr>
          <w:spacing w:val="-42"/>
        </w:rPr>
        <w:t>m</w:t>
      </w:r>
      <w:r w:rsidRPr="00E57CD4">
        <w:t>egfelelnek.</w:t>
      </w:r>
      <w:r w:rsidR="00AE463C" w:rsidRPr="00E57CD4">
        <w:t xml:space="preserve"> A személyes adatok kezelésére vonatkozó tájékoztatást megismertem, a tájékoztatást megfelelőnek tartom és megértettem. A tájékoztatásban foglaltak ismeretében önkéntesen, egyértelmű és félreérthetetlen beleegyezésemet adom vonatkozó személyes adatok kezeléséhez.</w:t>
      </w:r>
    </w:p>
    <w:p w:rsidR="00B4333C" w:rsidRPr="00E57CD4" w:rsidRDefault="00B5524E" w:rsidP="00AE7D12">
      <w:pPr>
        <w:pStyle w:val="Szvegtrzs"/>
        <w:spacing w:before="240" w:after="240"/>
        <w:rPr>
          <w:sz w:val="22"/>
        </w:rPr>
      </w:pPr>
      <w:r>
        <w:rPr>
          <w:sz w:val="22"/>
        </w:rPr>
        <w:t>Kerekegyháza</w:t>
      </w:r>
      <w:r w:rsidR="00767B02" w:rsidRPr="00E57CD4">
        <w:rPr>
          <w:sz w:val="22"/>
        </w:rPr>
        <w:t>, 2020. április</w:t>
      </w:r>
      <w:r w:rsidR="00AE463C" w:rsidRPr="00E57CD4">
        <w:rPr>
          <w:sz w:val="22"/>
        </w:rPr>
        <w:t xml:space="preserve"> „…”</w:t>
      </w:r>
    </w:p>
    <w:tbl>
      <w:tblPr>
        <w:tblStyle w:val="Rcsostblzat2"/>
        <w:tblW w:w="500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5276"/>
      </w:tblGrid>
      <w:tr w:rsidR="00AE463C" w:rsidRPr="00E57CD4" w:rsidTr="00AE463C">
        <w:trPr>
          <w:trHeight w:val="503"/>
        </w:trPr>
        <w:tc>
          <w:tcPr>
            <w:tcW w:w="2500" w:type="pct"/>
          </w:tcPr>
          <w:p w:rsidR="00AE463C" w:rsidRPr="00E57CD4" w:rsidRDefault="00AE463C" w:rsidP="00AE463C">
            <w:pPr>
              <w:tabs>
                <w:tab w:val="left" w:pos="5904"/>
              </w:tabs>
              <w:spacing w:before="240"/>
              <w:jc w:val="center"/>
              <w:rPr>
                <w:rFonts w:eastAsiaTheme="minorHAnsi"/>
                <w:sz w:val="22"/>
                <w:szCs w:val="24"/>
              </w:rPr>
            </w:pPr>
            <w:r w:rsidRPr="00E57CD4">
              <w:rPr>
                <w:rFonts w:eastAsiaTheme="minorHAnsi"/>
                <w:sz w:val="22"/>
                <w:szCs w:val="24"/>
              </w:rPr>
              <w:t>…………………………………………….</w:t>
            </w:r>
          </w:p>
          <w:p w:rsidR="00AE463C" w:rsidRPr="00E57CD4" w:rsidRDefault="00AE463C" w:rsidP="00AE463C">
            <w:pPr>
              <w:jc w:val="center"/>
              <w:rPr>
                <w:rFonts w:eastAsiaTheme="minorHAnsi"/>
                <w:sz w:val="22"/>
                <w:szCs w:val="24"/>
              </w:rPr>
            </w:pPr>
            <w:r w:rsidRPr="00E57CD4">
              <w:rPr>
                <w:sz w:val="22"/>
                <w:szCs w:val="24"/>
              </w:rPr>
              <w:t xml:space="preserve">Szülő (1) / Gyám (1) - </w:t>
            </w:r>
            <w:r w:rsidRPr="00E57CD4">
              <w:rPr>
                <w:rFonts w:eastAsiaTheme="minorHAnsi"/>
                <w:sz w:val="22"/>
                <w:szCs w:val="24"/>
              </w:rPr>
              <w:t>aláírás</w:t>
            </w:r>
          </w:p>
        </w:tc>
        <w:tc>
          <w:tcPr>
            <w:tcW w:w="2500" w:type="pct"/>
          </w:tcPr>
          <w:p w:rsidR="00AE463C" w:rsidRPr="00E57CD4" w:rsidRDefault="00AE463C" w:rsidP="00AE463C">
            <w:pPr>
              <w:tabs>
                <w:tab w:val="left" w:pos="5904"/>
              </w:tabs>
              <w:spacing w:before="240"/>
              <w:jc w:val="center"/>
              <w:rPr>
                <w:rFonts w:eastAsiaTheme="minorHAnsi"/>
                <w:sz w:val="22"/>
                <w:szCs w:val="24"/>
              </w:rPr>
            </w:pPr>
            <w:r w:rsidRPr="00E57CD4">
              <w:rPr>
                <w:rFonts w:eastAsiaTheme="minorHAnsi"/>
                <w:sz w:val="22"/>
                <w:szCs w:val="24"/>
              </w:rPr>
              <w:t>…………………………………………….</w:t>
            </w:r>
          </w:p>
          <w:p w:rsidR="00AE463C" w:rsidRPr="00E57CD4" w:rsidRDefault="00AE463C" w:rsidP="00AE463C">
            <w:pPr>
              <w:jc w:val="center"/>
              <w:rPr>
                <w:rFonts w:eastAsiaTheme="minorHAnsi"/>
                <w:sz w:val="22"/>
                <w:szCs w:val="24"/>
              </w:rPr>
            </w:pPr>
            <w:r w:rsidRPr="00E57CD4">
              <w:rPr>
                <w:sz w:val="22"/>
                <w:szCs w:val="24"/>
              </w:rPr>
              <w:t>Szülő (2) / Gyám (2</w:t>
            </w:r>
            <w:r w:rsidR="00E57CD4">
              <w:rPr>
                <w:sz w:val="22"/>
                <w:szCs w:val="24"/>
              </w:rPr>
              <w:t>)</w:t>
            </w:r>
            <w:r w:rsidRPr="00E57CD4">
              <w:rPr>
                <w:sz w:val="22"/>
                <w:szCs w:val="24"/>
              </w:rPr>
              <w:t xml:space="preserve"> - </w:t>
            </w:r>
            <w:r w:rsidRPr="00E57CD4">
              <w:rPr>
                <w:rFonts w:eastAsiaTheme="minorHAnsi"/>
                <w:sz w:val="22"/>
                <w:szCs w:val="24"/>
              </w:rPr>
              <w:t>aláírás</w:t>
            </w:r>
          </w:p>
        </w:tc>
      </w:tr>
    </w:tbl>
    <w:p w:rsidR="009C57C5" w:rsidRDefault="009C57C5" w:rsidP="009C57C5">
      <w:pPr>
        <w:pStyle w:val="Szvegtrzs"/>
        <w:tabs>
          <w:tab w:val="left" w:pos="6216"/>
        </w:tabs>
        <w:ind w:right="178"/>
        <w:jc w:val="center"/>
        <w:sectPr w:rsidR="009C57C5" w:rsidSect="00D7167B">
          <w:headerReference w:type="first" r:id="rId8"/>
          <w:pgSz w:w="11910" w:h="16840"/>
          <w:pgMar w:top="1180" w:right="740" w:bottom="280" w:left="620" w:header="397" w:footer="397" w:gutter="0"/>
          <w:cols w:space="708"/>
          <w:titlePg/>
          <w:docGrid w:linePitch="299"/>
        </w:sectPr>
      </w:pPr>
    </w:p>
    <w:p w:rsidR="009C57C5" w:rsidRPr="00AE463C" w:rsidRDefault="009C57C5" w:rsidP="00AE463C">
      <w:pPr>
        <w:spacing w:after="60" w:line="160" w:lineRule="exact"/>
        <w:jc w:val="center"/>
        <w:rPr>
          <w:b/>
          <w:bCs/>
          <w:i/>
          <w:iCs/>
          <w:sz w:val="16"/>
          <w:szCs w:val="28"/>
        </w:rPr>
      </w:pPr>
      <w:r w:rsidRPr="00AE463C">
        <w:rPr>
          <w:b/>
          <w:bCs/>
          <w:i/>
          <w:iCs/>
          <w:sz w:val="16"/>
          <w:szCs w:val="28"/>
        </w:rPr>
        <w:lastRenderedPageBreak/>
        <w:t>Általános adatkezelési tájékoztató iskolai felvételhez</w:t>
      </w:r>
    </w:p>
    <w:p w:rsidR="009C57C5" w:rsidRPr="00C04C22" w:rsidRDefault="009C57C5" w:rsidP="00EF34F2">
      <w:pPr>
        <w:widowControl/>
        <w:suppressAutoHyphens/>
        <w:overflowPunct w:val="0"/>
        <w:autoSpaceDE/>
        <w:autoSpaceDN/>
        <w:spacing w:after="200" w:line="160" w:lineRule="exact"/>
        <w:contextualSpacing/>
        <w:jc w:val="both"/>
        <w:textAlignment w:val="baseline"/>
        <w:rPr>
          <w:color w:val="222222"/>
          <w:kern w:val="3"/>
          <w:sz w:val="10"/>
          <w:szCs w:val="10"/>
        </w:rPr>
      </w:pPr>
      <w:r w:rsidRPr="00AE463C">
        <w:rPr>
          <w:color w:val="222222"/>
          <w:kern w:val="3"/>
          <w:sz w:val="12"/>
          <w:szCs w:val="12"/>
        </w:rPr>
        <w:t xml:space="preserve">Az Európai Parlament és Tanács 2016/679. rendelet (a továbbiakban: GDPR) 1. és 4. cikkének </w:t>
      </w:r>
      <w:r w:rsidRPr="00C04C22">
        <w:rPr>
          <w:color w:val="222222"/>
          <w:kern w:val="3"/>
          <w:sz w:val="10"/>
          <w:szCs w:val="10"/>
        </w:rPr>
        <w:t xml:space="preserve">rendelkezései és ezzel összhangban az </w:t>
      </w:r>
      <w:proofErr w:type="gramStart"/>
      <w:r w:rsidRPr="00C04C22">
        <w:rPr>
          <w:color w:val="222222"/>
          <w:kern w:val="3"/>
          <w:sz w:val="10"/>
          <w:szCs w:val="10"/>
        </w:rPr>
        <w:t>információs</w:t>
      </w:r>
      <w:proofErr w:type="gramEnd"/>
      <w:r w:rsidRPr="00C04C22">
        <w:rPr>
          <w:color w:val="222222"/>
          <w:kern w:val="3"/>
          <w:sz w:val="10"/>
          <w:szCs w:val="10"/>
        </w:rPr>
        <w:t xml:space="preserve"> önrendelkezési jogról és az információszabadságról szóló 2011. évi CXII. törvény 16. § rendelkezései alapján a tanulók személyes adatait kezelő köznevelési intézmény köteles az érintett tanulók </w:t>
      </w:r>
      <w:r w:rsidRPr="00C04C22">
        <w:rPr>
          <w:color w:val="222222"/>
          <w:kern w:val="3"/>
          <w:sz w:val="10"/>
          <w:szCs w:val="10"/>
          <w:u w:val="single"/>
        </w:rPr>
        <w:t>személyes adatainak védelméhez való jogát biztosítani</w:t>
      </w:r>
      <w:r w:rsidRPr="00C04C22">
        <w:rPr>
          <w:color w:val="222222"/>
          <w:kern w:val="3"/>
          <w:sz w:val="10"/>
          <w:szCs w:val="10"/>
        </w:rPr>
        <w:t xml:space="preserve">, továbbá a GDPR 13. és 14. cikkében meghatározott körben </w:t>
      </w:r>
      <w:r w:rsidRPr="00C04C22">
        <w:rPr>
          <w:color w:val="222222"/>
          <w:kern w:val="3"/>
          <w:sz w:val="10"/>
          <w:szCs w:val="10"/>
          <w:u w:val="single"/>
        </w:rPr>
        <w:t>tájékoztatni</w:t>
      </w:r>
      <w:r w:rsidRPr="00C04C22">
        <w:rPr>
          <w:color w:val="222222"/>
          <w:kern w:val="3"/>
          <w:sz w:val="10"/>
          <w:szCs w:val="10"/>
        </w:rPr>
        <w:t xml:space="preserve"> az érintett tanulókat, illetve törvényes képviselőiket.</w:t>
      </w:r>
    </w:p>
    <w:p w:rsidR="009C57C5" w:rsidRPr="00C04C22" w:rsidRDefault="009C57C5" w:rsidP="00EF34F2">
      <w:pPr>
        <w:widowControl/>
        <w:suppressAutoHyphens/>
        <w:overflowPunct w:val="0"/>
        <w:autoSpaceDE/>
        <w:autoSpaceDN/>
        <w:spacing w:after="200" w:line="160" w:lineRule="exact"/>
        <w:contextualSpacing/>
        <w:jc w:val="both"/>
        <w:textAlignment w:val="baseline"/>
        <w:rPr>
          <w:color w:val="222222"/>
          <w:kern w:val="3"/>
          <w:sz w:val="10"/>
          <w:szCs w:val="10"/>
        </w:rPr>
      </w:pPr>
      <w:r w:rsidRPr="00C04C22">
        <w:rPr>
          <w:color w:val="222222"/>
          <w:kern w:val="3"/>
          <w:sz w:val="10"/>
          <w:szCs w:val="10"/>
        </w:rPr>
        <w:t xml:space="preserve">A </w:t>
      </w:r>
      <w:r w:rsidRPr="00C04C22">
        <w:rPr>
          <w:b/>
          <w:color w:val="222222"/>
          <w:kern w:val="3"/>
          <w:sz w:val="10"/>
          <w:szCs w:val="10"/>
        </w:rPr>
        <w:t>köznevelési intézmény</w:t>
      </w:r>
      <w:r w:rsidRPr="00C04C22">
        <w:rPr>
          <w:color w:val="222222"/>
          <w:kern w:val="3"/>
          <w:sz w:val="10"/>
          <w:szCs w:val="10"/>
        </w:rPr>
        <w:t xml:space="preserve"> személyes adatkezelési tevékenysége a tanulók vonatkozásában két nagy csoportba sorolható:</w:t>
      </w:r>
    </w:p>
    <w:p w:rsidR="009C57C5" w:rsidRPr="00C04C22" w:rsidRDefault="009C57C5" w:rsidP="00AE463C">
      <w:pPr>
        <w:widowControl/>
        <w:numPr>
          <w:ilvl w:val="0"/>
          <w:numId w:val="5"/>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 xml:space="preserve">Az egyik </w:t>
      </w:r>
      <w:proofErr w:type="gramStart"/>
      <w:r w:rsidRPr="00C04C22">
        <w:rPr>
          <w:color w:val="222222"/>
          <w:kern w:val="3"/>
          <w:sz w:val="10"/>
          <w:szCs w:val="10"/>
        </w:rPr>
        <w:t>esetkörben jogszabályban</w:t>
      </w:r>
      <w:proofErr w:type="gramEnd"/>
      <w:r w:rsidRPr="00C04C22">
        <w:rPr>
          <w:color w:val="222222"/>
          <w:kern w:val="3"/>
          <w:sz w:val="10"/>
          <w:szCs w:val="10"/>
        </w:rPr>
        <w:t xml:space="preserve"> előírt nyilvántartások vezetését, a köznevelés információs rendszerének adatokkal ellátását, valamint az Országos statisztikai adatgyűjtési program keretében előírt, adatkezelést valósít meg az intézmény. Ez kötelezettséget megállapító jogszabály a nemzeti köznevelésről szóló 2011. évi CXC. törvény (a továbbiakban: </w:t>
      </w:r>
      <w:proofErr w:type="spellStart"/>
      <w:r w:rsidRPr="00C04C22">
        <w:rPr>
          <w:color w:val="222222"/>
          <w:kern w:val="3"/>
          <w:sz w:val="10"/>
          <w:szCs w:val="10"/>
        </w:rPr>
        <w:t>Nkt</w:t>
      </w:r>
      <w:proofErr w:type="spellEnd"/>
      <w:r w:rsidRPr="00C04C22">
        <w:rPr>
          <w:color w:val="222222"/>
          <w:kern w:val="3"/>
          <w:sz w:val="10"/>
          <w:szCs w:val="10"/>
        </w:rPr>
        <w:t xml:space="preserve">.) 41. § rendelkezése és a végrehajtása tárgyában kibocsájtott 20/2012. (VIII.31.) EMMI rendelet (a továbbiakban: EMMI r.). Az adatkezelés jogalapja a GDPR 6. cikk (1) bekezdés c) pontja, amikor az adatkezeléssel a köznevelési intézmény </w:t>
      </w:r>
      <w:r w:rsidRPr="00C04C22">
        <w:rPr>
          <w:color w:val="222222"/>
          <w:kern w:val="3"/>
          <w:sz w:val="10"/>
          <w:szCs w:val="10"/>
          <w:u w:val="single"/>
        </w:rPr>
        <w:t>jogszabályban meghatározott kötelezettségét teljesíti</w:t>
      </w:r>
      <w:r w:rsidRPr="00C04C22">
        <w:rPr>
          <w:color w:val="222222"/>
          <w:kern w:val="3"/>
          <w:sz w:val="10"/>
          <w:szCs w:val="10"/>
        </w:rPr>
        <w:t xml:space="preserve">. </w:t>
      </w:r>
    </w:p>
    <w:p w:rsidR="009C57C5" w:rsidRPr="00C04C22" w:rsidRDefault="009C57C5" w:rsidP="00AE463C">
      <w:pPr>
        <w:widowControl/>
        <w:numPr>
          <w:ilvl w:val="0"/>
          <w:numId w:val="5"/>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 xml:space="preserve">Az előző pontba nem tartozó minden további esetben a személyes adatok kezelésének jogalapja a GDPR 6. cikk (1) bekezdés a) pontja, azaz </w:t>
      </w:r>
      <w:r w:rsidRPr="00C04C22">
        <w:rPr>
          <w:color w:val="222222"/>
          <w:kern w:val="3"/>
          <w:sz w:val="10"/>
          <w:szCs w:val="10"/>
          <w:u w:val="single"/>
        </w:rPr>
        <w:t xml:space="preserve">az érintett – illetve törvényes képviselőjének – hozzájárulása </w:t>
      </w:r>
      <w:r w:rsidRPr="00C04C22">
        <w:rPr>
          <w:color w:val="222222"/>
          <w:kern w:val="3"/>
          <w:sz w:val="10"/>
          <w:szCs w:val="10"/>
        </w:rPr>
        <w:t xml:space="preserve">lehet. 14 év alatti gyermek esetében a szülői felügyeleti joggal bíró szülő, a törvényes képviselő, 14-18 év közötti gyermek esetében a szülői felügyeleti joggal bíró szülő, törvényes képviselő és a gyermek közösen, 18 év felett a tanuló önállóan jogosult a hozzájáruló nyilatkozat megtételére. Különélő, elvált szülők esetében a szülői felügyeleti jogot gyakorló szülő jogosult nyilatkozatot tenni, e vonatkozásban az intézmény a </w:t>
      </w:r>
      <w:proofErr w:type="gramStart"/>
      <w:r w:rsidRPr="00C04C22">
        <w:rPr>
          <w:color w:val="222222"/>
          <w:kern w:val="3"/>
          <w:sz w:val="10"/>
          <w:szCs w:val="10"/>
        </w:rPr>
        <w:t>szülő(</w:t>
      </w:r>
      <w:proofErr w:type="gramEnd"/>
      <w:r w:rsidRPr="00C04C22">
        <w:rPr>
          <w:color w:val="222222"/>
          <w:kern w:val="3"/>
          <w:sz w:val="10"/>
          <w:szCs w:val="10"/>
        </w:rPr>
        <w:t>k) erre vonatkozó nyilatkozatát tekinti irányadónak, vita esetén annak elbírálása a hatáskörrel rendelkező hatóság (gyámhatóság, bíróság) feladata.</w:t>
      </w:r>
    </w:p>
    <w:p w:rsidR="009C57C5" w:rsidRPr="00C04C22" w:rsidRDefault="00EF34F2" w:rsidP="00EF34F2">
      <w:pPr>
        <w:widowControl/>
        <w:suppressAutoHyphens/>
        <w:overflowPunct w:val="0"/>
        <w:autoSpaceDE/>
        <w:autoSpaceDN/>
        <w:spacing w:after="200" w:line="160" w:lineRule="exact"/>
        <w:contextualSpacing/>
        <w:jc w:val="both"/>
        <w:textAlignment w:val="baseline"/>
        <w:rPr>
          <w:b/>
          <w:color w:val="222222"/>
          <w:kern w:val="3"/>
          <w:sz w:val="10"/>
          <w:szCs w:val="10"/>
        </w:rPr>
      </w:pPr>
      <w:r w:rsidRPr="00C04C22">
        <w:rPr>
          <w:b/>
          <w:color w:val="222222"/>
          <w:kern w:val="3"/>
          <w:sz w:val="10"/>
          <w:szCs w:val="10"/>
        </w:rPr>
        <w:t>A</w:t>
      </w:r>
      <w:r w:rsidR="009C57C5" w:rsidRPr="00C04C22">
        <w:rPr>
          <w:b/>
          <w:color w:val="222222"/>
          <w:kern w:val="3"/>
          <w:sz w:val="10"/>
          <w:szCs w:val="10"/>
        </w:rPr>
        <w:t xml:space="preserve"> GDPR 6. cikk (1) bekezdés c) pontja jogalapján -, amikor az adatkezeléssel a köznevelési intézmény jogszabályban meghatározott kötelezettségét teljesíti – végzett adatkezelések.</w:t>
      </w:r>
    </w:p>
    <w:p w:rsidR="00E57CD4" w:rsidRPr="00C04C22" w:rsidRDefault="00E57CD4" w:rsidP="00E57CD4">
      <w:pPr>
        <w:widowControl/>
        <w:suppressAutoHyphens/>
        <w:overflowPunct w:val="0"/>
        <w:autoSpaceDE/>
        <w:autoSpaceDN/>
        <w:spacing w:after="200" w:line="160" w:lineRule="exact"/>
        <w:contextualSpacing/>
        <w:jc w:val="both"/>
        <w:textAlignment w:val="baseline"/>
        <w:rPr>
          <w:color w:val="222222"/>
          <w:kern w:val="3"/>
          <w:sz w:val="10"/>
          <w:szCs w:val="10"/>
        </w:rPr>
      </w:pPr>
      <w:proofErr w:type="gramStart"/>
      <w:r w:rsidRPr="00C04C22">
        <w:rPr>
          <w:color w:val="222222"/>
          <w:kern w:val="3"/>
          <w:sz w:val="10"/>
          <w:szCs w:val="10"/>
        </w:rPr>
        <w:t>Az intézmény tanulójaként az intézmény, az általa működtetett szakkörök, sportkörök és az osztály tevékenysége során sor kerülhet tanuló egyes személyes adatairól nyilvántartás készítésére (utas lista, múzeumi belépőlista, juttatásokról, szolgáltatásokban részesülés tényéről átvételi lista stb.), fotódokumentáció készítésére, hang-, vagy filmfelvétel készítésére is Ezek a személyes adatok tipikusan és általában a tanuló neve, képmása hangfelvétele, intézménye és osztálya, szülő vagy törvényes képviselőjének neve, telefonos és elektronikus elérhetősége.</w:t>
      </w:r>
      <w:proofErr w:type="gramEnd"/>
    </w:p>
    <w:p w:rsidR="00E57CD4" w:rsidRPr="00C04C22" w:rsidRDefault="00E57CD4" w:rsidP="00E57CD4">
      <w:pPr>
        <w:widowControl/>
        <w:suppressAutoHyphens/>
        <w:overflowPunct w:val="0"/>
        <w:autoSpaceDE/>
        <w:autoSpaceDN/>
        <w:spacing w:after="200" w:line="160" w:lineRule="exact"/>
        <w:contextualSpacing/>
        <w:jc w:val="both"/>
        <w:textAlignment w:val="baseline"/>
        <w:rPr>
          <w:color w:val="222222"/>
          <w:kern w:val="3"/>
          <w:sz w:val="10"/>
          <w:szCs w:val="10"/>
        </w:rPr>
      </w:pPr>
      <w:r w:rsidRPr="00C04C22">
        <w:rPr>
          <w:color w:val="222222"/>
          <w:kern w:val="3"/>
          <w:sz w:val="10"/>
          <w:szCs w:val="10"/>
        </w:rPr>
        <w:t>A programok jellegétől függően, illetve az intézményi étkeztetés igénybevételéhez kapcsolódóan sor kerülhet különleges adatok kezelésére is, így különösen a gyermek egészségi állapotára (étel allergia, rendszeres gyógyszerszükséglet, gyógyszer allergia, táborozás esetén orvosi igazolás), étkezési szokások, faji, vagy etnikai származásra vonatkozó adat kezelésére is.</w:t>
      </w:r>
    </w:p>
    <w:p w:rsidR="009C57C5" w:rsidRPr="00C04C22" w:rsidRDefault="00EF34F2" w:rsidP="00EF34F2">
      <w:pPr>
        <w:widowControl/>
        <w:suppressAutoHyphens/>
        <w:overflowPunct w:val="0"/>
        <w:autoSpaceDE/>
        <w:autoSpaceDN/>
        <w:spacing w:line="160" w:lineRule="exact"/>
        <w:contextualSpacing/>
        <w:jc w:val="both"/>
        <w:textAlignment w:val="baseline"/>
        <w:rPr>
          <w:color w:val="222222"/>
          <w:kern w:val="3"/>
          <w:sz w:val="10"/>
          <w:szCs w:val="10"/>
        </w:rPr>
      </w:pPr>
      <w:r w:rsidRPr="00C04C22">
        <w:rPr>
          <w:b/>
          <w:color w:val="222222"/>
          <w:kern w:val="3"/>
          <w:sz w:val="10"/>
          <w:szCs w:val="10"/>
        </w:rPr>
        <w:t>1</w:t>
      </w:r>
      <w:r w:rsidR="009C57C5" w:rsidRPr="00C04C22">
        <w:rPr>
          <w:b/>
          <w:color w:val="222222"/>
          <w:kern w:val="3"/>
          <w:sz w:val="10"/>
          <w:szCs w:val="10"/>
        </w:rPr>
        <w:t>)</w:t>
      </w:r>
      <w:r w:rsidR="009C57C5" w:rsidRPr="00C04C22">
        <w:rPr>
          <w:color w:val="222222"/>
          <w:kern w:val="3"/>
          <w:sz w:val="10"/>
          <w:szCs w:val="10"/>
          <w:u w:val="single"/>
        </w:rPr>
        <w:t xml:space="preserve"> A köznevelési intézmény az </w:t>
      </w:r>
      <w:proofErr w:type="spellStart"/>
      <w:r w:rsidR="009C57C5" w:rsidRPr="00C04C22">
        <w:rPr>
          <w:color w:val="222222"/>
          <w:kern w:val="3"/>
          <w:sz w:val="10"/>
          <w:szCs w:val="10"/>
          <w:u w:val="single"/>
        </w:rPr>
        <w:t>Nkt</w:t>
      </w:r>
      <w:proofErr w:type="spellEnd"/>
      <w:r w:rsidR="009C57C5" w:rsidRPr="00C04C22">
        <w:rPr>
          <w:color w:val="222222"/>
          <w:kern w:val="3"/>
          <w:sz w:val="10"/>
          <w:szCs w:val="10"/>
          <w:u w:val="single"/>
        </w:rPr>
        <w:t>. 41. § -</w:t>
      </w:r>
      <w:proofErr w:type="spellStart"/>
      <w:r w:rsidR="009C57C5" w:rsidRPr="00C04C22">
        <w:rPr>
          <w:color w:val="222222"/>
          <w:kern w:val="3"/>
          <w:sz w:val="10"/>
          <w:szCs w:val="10"/>
          <w:u w:val="single"/>
        </w:rPr>
        <w:t>ban</w:t>
      </w:r>
      <w:proofErr w:type="spellEnd"/>
      <w:r w:rsidR="009C57C5" w:rsidRPr="00C04C22">
        <w:rPr>
          <w:color w:val="222222"/>
          <w:kern w:val="3"/>
          <w:sz w:val="10"/>
          <w:szCs w:val="10"/>
          <w:u w:val="single"/>
        </w:rPr>
        <w:t xml:space="preserve"> meghatározott kötelezettsége keretében a gyermek, tanuló </w:t>
      </w:r>
      <w:r w:rsidR="009C57C5" w:rsidRPr="00C04C22">
        <w:rPr>
          <w:b/>
          <w:color w:val="222222"/>
          <w:kern w:val="3"/>
          <w:sz w:val="10"/>
          <w:szCs w:val="10"/>
          <w:u w:val="single"/>
        </w:rPr>
        <w:t>következő adatait tartja nyilván</w:t>
      </w:r>
      <w:r w:rsidR="009C57C5" w:rsidRPr="00C04C22">
        <w:rPr>
          <w:color w:val="222222"/>
          <w:kern w:val="3"/>
          <w:sz w:val="10"/>
          <w:szCs w:val="10"/>
        </w:rPr>
        <w:t>:</w:t>
      </w:r>
    </w:p>
    <w:p w:rsidR="009C57C5" w:rsidRPr="00C04C2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 xml:space="preserve">a gyermek, tanuló neve, születési helye és ideje, neme, állampolgársága, lakóhelyének, tartózkodási helyének címe, társadalombiztosítási azonosító jele, nem magyar állampolgár </w:t>
      </w:r>
      <w:proofErr w:type="gramStart"/>
      <w:r w:rsidRPr="00C04C22">
        <w:rPr>
          <w:color w:val="222222"/>
          <w:kern w:val="3"/>
          <w:sz w:val="10"/>
          <w:szCs w:val="10"/>
        </w:rPr>
        <w:t>esetén</w:t>
      </w:r>
      <w:proofErr w:type="gramEnd"/>
      <w:r w:rsidRPr="00C04C22">
        <w:rPr>
          <w:color w:val="222222"/>
          <w:kern w:val="3"/>
          <w:sz w:val="10"/>
          <w:szCs w:val="10"/>
        </w:rPr>
        <w:t xml:space="preserve"> a Magyarország területén való tartózkodás jogcíme és a tartózkodásra jogosító okirat megnevezése, száma,</w:t>
      </w:r>
    </w:p>
    <w:p w:rsidR="009C57C5" w:rsidRPr="00C04C2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szülője, törvényes képviselője neve, lakóhelye, tartózkodási helye, telefonszáma,</w:t>
      </w:r>
    </w:p>
    <w:p w:rsidR="009C57C5" w:rsidRPr="00C04C2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a gyermek óvodai fejlődésével kapcsolatos adatok,</w:t>
      </w:r>
    </w:p>
    <w:p w:rsidR="00EF34F2" w:rsidRPr="00C04C2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a gyermek óvodai jogviszonyával, a tanuló tanulói jogviszonyával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r w:rsidRPr="00C04C22">
        <w:rPr>
          <w:color w:val="222222"/>
          <w:kern w:val="3"/>
          <w:sz w:val="10"/>
          <w:szCs w:val="10"/>
        </w:rPr>
        <w:t>da) felvételivel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gramStart"/>
      <w:r w:rsidRPr="00C04C22">
        <w:rPr>
          <w:color w:val="222222"/>
          <w:kern w:val="3"/>
          <w:sz w:val="10"/>
          <w:szCs w:val="10"/>
        </w:rPr>
        <w:t>db</w:t>
      </w:r>
      <w:proofErr w:type="gramEnd"/>
      <w:r w:rsidRPr="00C04C22">
        <w:rPr>
          <w:color w:val="222222"/>
          <w:kern w:val="3"/>
          <w:sz w:val="10"/>
          <w:szCs w:val="10"/>
        </w:rPr>
        <w:t>) az a köznevelési alapfeladat, amelyre a jogviszony irányul,</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r w:rsidRPr="00C04C22">
        <w:rPr>
          <w:color w:val="222222"/>
          <w:kern w:val="3"/>
          <w:sz w:val="10"/>
          <w:szCs w:val="10"/>
        </w:rPr>
        <w:t>dc) jogviszony szünetelésével, megszűnésével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dd</w:t>
      </w:r>
      <w:proofErr w:type="spellEnd"/>
      <w:r w:rsidRPr="00C04C22">
        <w:rPr>
          <w:color w:val="222222"/>
          <w:kern w:val="3"/>
          <w:sz w:val="10"/>
          <w:szCs w:val="10"/>
        </w:rPr>
        <w:t>) a gyermek, tanuló mulasztásával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gramStart"/>
      <w:r w:rsidRPr="00C04C22">
        <w:rPr>
          <w:color w:val="222222"/>
          <w:kern w:val="3"/>
          <w:sz w:val="10"/>
          <w:szCs w:val="10"/>
        </w:rPr>
        <w:t>de</w:t>
      </w:r>
      <w:proofErr w:type="gramEnd"/>
      <w:r w:rsidRPr="00C04C22">
        <w:rPr>
          <w:color w:val="222222"/>
          <w:kern w:val="3"/>
          <w:sz w:val="10"/>
          <w:szCs w:val="10"/>
        </w:rPr>
        <w:t>) kiemelt figyelmet igénylő gyermekre, tanulóra vonatkozó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df</w:t>
      </w:r>
      <w:proofErr w:type="spellEnd"/>
      <w:r w:rsidRPr="00C04C22">
        <w:rPr>
          <w:color w:val="222222"/>
          <w:kern w:val="3"/>
          <w:sz w:val="10"/>
          <w:szCs w:val="10"/>
        </w:rPr>
        <w:t>) a tanuló- és gyermekbalesetre vonatkozó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gramStart"/>
      <w:r w:rsidRPr="00C04C22">
        <w:rPr>
          <w:color w:val="222222"/>
          <w:kern w:val="3"/>
          <w:sz w:val="10"/>
          <w:szCs w:val="10"/>
        </w:rPr>
        <w:t>dg</w:t>
      </w:r>
      <w:proofErr w:type="gramEnd"/>
      <w:r w:rsidRPr="00C04C22">
        <w:rPr>
          <w:color w:val="222222"/>
          <w:kern w:val="3"/>
          <w:sz w:val="10"/>
          <w:szCs w:val="10"/>
        </w:rPr>
        <w:t>) a gyermek, tanuló oktatási azonosító száma,</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dh</w:t>
      </w:r>
      <w:proofErr w:type="spellEnd"/>
      <w:r w:rsidRPr="00C04C22">
        <w:rPr>
          <w:color w:val="222222"/>
          <w:kern w:val="3"/>
          <w:sz w:val="10"/>
          <w:szCs w:val="10"/>
        </w:rPr>
        <w:t>) mérési azonosító,</w:t>
      </w:r>
    </w:p>
    <w:p w:rsidR="009C57C5" w:rsidRPr="00C04C2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a tanulói jogviszonnyal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ea</w:t>
      </w:r>
      <w:proofErr w:type="spellEnd"/>
      <w:r w:rsidRPr="00C04C22">
        <w:rPr>
          <w:color w:val="222222"/>
          <w:kern w:val="3"/>
          <w:sz w:val="10"/>
          <w:szCs w:val="10"/>
        </w:rPr>
        <w:t>) a magántanulói jogállással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gramStart"/>
      <w:r w:rsidRPr="00C04C22">
        <w:rPr>
          <w:color w:val="222222"/>
          <w:kern w:val="3"/>
          <w:sz w:val="10"/>
          <w:szCs w:val="10"/>
        </w:rPr>
        <w:t>eb</w:t>
      </w:r>
      <w:proofErr w:type="gramEnd"/>
      <w:r w:rsidRPr="00C04C22">
        <w:rPr>
          <w:color w:val="222222"/>
          <w:kern w:val="3"/>
          <w:sz w:val="10"/>
          <w:szCs w:val="10"/>
        </w:rPr>
        <w:t>) a tanuló magatartásának, szorgalmának és tudásának értékelése és minősítése, vizsgaadatok,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ec</w:t>
      </w:r>
      <w:proofErr w:type="spellEnd"/>
      <w:r w:rsidRPr="00C04C22">
        <w:rPr>
          <w:color w:val="222222"/>
          <w:kern w:val="3"/>
          <w:sz w:val="10"/>
          <w:szCs w:val="10"/>
        </w:rPr>
        <w:t>) felnőttoktatás esetében az oktatás munkarendjével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ed</w:t>
      </w:r>
      <w:proofErr w:type="spellEnd"/>
      <w:r w:rsidRPr="00C04C22">
        <w:rPr>
          <w:color w:val="222222"/>
          <w:kern w:val="3"/>
          <w:sz w:val="10"/>
          <w:szCs w:val="10"/>
        </w:rPr>
        <w:t>) a tanulói fegyelmi és kártérítési ügyekkel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ee</w:t>
      </w:r>
      <w:proofErr w:type="spellEnd"/>
      <w:r w:rsidRPr="00C04C22">
        <w:rPr>
          <w:color w:val="222222"/>
          <w:kern w:val="3"/>
          <w:sz w:val="10"/>
          <w:szCs w:val="10"/>
        </w:rPr>
        <w:t>) a tanuló diákigazolványának sorszáma,</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ef</w:t>
      </w:r>
      <w:proofErr w:type="spellEnd"/>
      <w:r w:rsidRPr="00C04C22">
        <w:rPr>
          <w:color w:val="222222"/>
          <w:kern w:val="3"/>
          <w:sz w:val="10"/>
          <w:szCs w:val="10"/>
        </w:rPr>
        <w:t>) a tankönyvellátással kapcsolatos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spellStart"/>
      <w:r w:rsidRPr="00C04C22">
        <w:rPr>
          <w:color w:val="222222"/>
          <w:kern w:val="3"/>
          <w:sz w:val="10"/>
          <w:szCs w:val="10"/>
        </w:rPr>
        <w:t>eg</w:t>
      </w:r>
      <w:proofErr w:type="spellEnd"/>
      <w:r w:rsidRPr="00C04C22">
        <w:rPr>
          <w:color w:val="222222"/>
          <w:kern w:val="3"/>
          <w:sz w:val="10"/>
          <w:szCs w:val="10"/>
        </w:rPr>
        <w:t>) évfolyamismétlésre vonatkozó adatok,</w:t>
      </w:r>
    </w:p>
    <w:p w:rsidR="009C57C5" w:rsidRPr="00C04C2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0"/>
          <w:szCs w:val="10"/>
        </w:rPr>
      </w:pPr>
      <w:proofErr w:type="gramStart"/>
      <w:r w:rsidRPr="00C04C22">
        <w:rPr>
          <w:color w:val="222222"/>
          <w:kern w:val="3"/>
          <w:sz w:val="10"/>
          <w:szCs w:val="10"/>
        </w:rPr>
        <w:t>eh</w:t>
      </w:r>
      <w:proofErr w:type="gramEnd"/>
      <w:r w:rsidRPr="00C04C22">
        <w:rPr>
          <w:color w:val="222222"/>
          <w:kern w:val="3"/>
          <w:sz w:val="10"/>
          <w:szCs w:val="10"/>
        </w:rPr>
        <w:t>) a tanulói jogviszony megszűnésének időpontja és oka,</w:t>
      </w:r>
    </w:p>
    <w:p w:rsidR="009C57C5" w:rsidRPr="00C04C2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az országos mérés-értékelés adatai,</w:t>
      </w:r>
    </w:p>
    <w:p w:rsidR="009C57C5" w:rsidRPr="00C04C22" w:rsidRDefault="009C57C5" w:rsidP="00AE463C">
      <w:pPr>
        <w:pStyle w:val="Listaszerbekezds"/>
        <w:widowControl/>
        <w:numPr>
          <w:ilvl w:val="0"/>
          <w:numId w:val="12"/>
        </w:numPr>
        <w:suppressAutoHyphens/>
        <w:overflowPunct w:val="0"/>
        <w:autoSpaceDE/>
        <w:autoSpaceDN/>
        <w:spacing w:line="160" w:lineRule="exact"/>
        <w:ind w:left="227" w:hanging="227"/>
        <w:contextualSpacing/>
        <w:jc w:val="both"/>
        <w:textAlignment w:val="baseline"/>
        <w:rPr>
          <w:color w:val="222222"/>
          <w:kern w:val="3"/>
          <w:sz w:val="10"/>
          <w:szCs w:val="10"/>
        </w:rPr>
      </w:pPr>
      <w:r w:rsidRPr="00C04C22">
        <w:rPr>
          <w:color w:val="222222"/>
          <w:kern w:val="3"/>
          <w:sz w:val="10"/>
          <w:szCs w:val="10"/>
        </w:rPr>
        <w:t>azt, hogy a tanuló hányadik évfolyamon, mely országban vett részt a 9. § (4) bekezdése alapján szervezett határon túli kiránduláson,</w:t>
      </w:r>
    </w:p>
    <w:p w:rsidR="009C57C5" w:rsidRPr="00C04C22" w:rsidRDefault="009C57C5" w:rsidP="00AE463C">
      <w:pPr>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a jogszabályokban biztosított kedvezményekre való igényjogosultság elbírálásához és igazolásához szükséges adatokat.</w:t>
      </w:r>
    </w:p>
    <w:p w:rsidR="009C57C5" w:rsidRPr="00C04C22" w:rsidRDefault="009C57C5" w:rsidP="00EF34F2">
      <w:pPr>
        <w:widowControl/>
        <w:suppressAutoHyphens/>
        <w:overflowPunct w:val="0"/>
        <w:autoSpaceDE/>
        <w:autoSpaceDN/>
        <w:spacing w:after="200" w:line="160" w:lineRule="exact"/>
        <w:contextualSpacing/>
        <w:jc w:val="both"/>
        <w:textAlignment w:val="baseline"/>
        <w:rPr>
          <w:color w:val="222222"/>
          <w:kern w:val="3"/>
          <w:sz w:val="10"/>
          <w:szCs w:val="10"/>
        </w:rPr>
      </w:pPr>
      <w:r w:rsidRPr="00C04C22">
        <w:rPr>
          <w:color w:val="222222"/>
          <w:kern w:val="3"/>
          <w:sz w:val="10"/>
          <w:szCs w:val="10"/>
        </w:rPr>
        <w:t xml:space="preserve">A </w:t>
      </w:r>
      <w:r w:rsidRPr="00C04C22">
        <w:rPr>
          <w:color w:val="222222"/>
          <w:kern w:val="3"/>
          <w:sz w:val="10"/>
          <w:szCs w:val="10"/>
          <w:u w:val="single"/>
        </w:rPr>
        <w:t>pedagógiai szakszolgálati intézmény</w:t>
      </w:r>
      <w:r w:rsidRPr="00C04C22">
        <w:rPr>
          <w:color w:val="222222"/>
          <w:kern w:val="3"/>
          <w:sz w:val="10"/>
          <w:szCs w:val="10"/>
        </w:rPr>
        <w:t xml:space="preserve"> - az integrált nyomon követő rendszer (a továbbiakban: INYR) működtetése érdekében – </w:t>
      </w:r>
      <w:proofErr w:type="gramStart"/>
      <w:r w:rsidRPr="00C04C22">
        <w:rPr>
          <w:color w:val="222222"/>
          <w:kern w:val="3"/>
          <w:sz w:val="10"/>
          <w:szCs w:val="10"/>
        </w:rPr>
        <w:t>az  a</w:t>
      </w:r>
      <w:proofErr w:type="gramEnd"/>
      <w:r w:rsidRPr="00C04C22">
        <w:rPr>
          <w:color w:val="222222"/>
          <w:kern w:val="3"/>
          <w:sz w:val="10"/>
          <w:szCs w:val="10"/>
        </w:rPr>
        <w:t>)-g) pontban jelölt adatokon túl:</w:t>
      </w:r>
    </w:p>
    <w:p w:rsidR="009C57C5" w:rsidRPr="00C04C22" w:rsidRDefault="009C57C5" w:rsidP="00EF34F2">
      <w:pPr>
        <w:widowControl/>
        <w:suppressAutoHyphens/>
        <w:overflowPunct w:val="0"/>
        <w:autoSpaceDE/>
        <w:autoSpaceDN/>
        <w:spacing w:after="200" w:line="160" w:lineRule="exact"/>
        <w:contextualSpacing/>
        <w:jc w:val="both"/>
        <w:textAlignment w:val="baseline"/>
        <w:rPr>
          <w:color w:val="222222"/>
          <w:kern w:val="3"/>
          <w:sz w:val="10"/>
          <w:szCs w:val="10"/>
        </w:rPr>
      </w:pPr>
      <w:proofErr w:type="gramStart"/>
      <w:r w:rsidRPr="00C04C22">
        <w:rPr>
          <w:color w:val="222222"/>
          <w:kern w:val="3"/>
          <w:sz w:val="10"/>
          <w:szCs w:val="10"/>
        </w:rPr>
        <w:t>a</w:t>
      </w:r>
      <w:proofErr w:type="gramEnd"/>
      <w:r w:rsidRPr="00C04C22">
        <w:rPr>
          <w:color w:val="222222"/>
          <w:kern w:val="3"/>
          <w:sz w:val="10"/>
          <w:szCs w:val="10"/>
        </w:rPr>
        <w:t>) a szülő, a törvényes képviselő önkéntes adatszolgáltatása alapján a gyermek, a tanuló nemzetiségi hovatartozására vonatkozó adatot,</w:t>
      </w:r>
    </w:p>
    <w:p w:rsidR="009C57C5" w:rsidRPr="00C04C22" w:rsidRDefault="009C57C5" w:rsidP="00EF34F2">
      <w:pPr>
        <w:widowControl/>
        <w:suppressAutoHyphens/>
        <w:overflowPunct w:val="0"/>
        <w:autoSpaceDE/>
        <w:autoSpaceDN/>
        <w:spacing w:after="200" w:line="160" w:lineRule="exact"/>
        <w:contextualSpacing/>
        <w:jc w:val="both"/>
        <w:textAlignment w:val="baseline"/>
        <w:rPr>
          <w:color w:val="222222"/>
          <w:kern w:val="3"/>
          <w:sz w:val="10"/>
          <w:szCs w:val="10"/>
        </w:rPr>
      </w:pPr>
      <w:r w:rsidRPr="00C04C22">
        <w:rPr>
          <w:color w:val="222222"/>
          <w:kern w:val="3"/>
          <w:sz w:val="10"/>
          <w:szCs w:val="10"/>
        </w:rPr>
        <w:t>b) annak a nevelési-oktatási intézménynek a nevét, címét, OM azonosítóját, amellyel a gyermek, a tanuló óvodai nevelési vagy tanulói jogviszonyban, kollégiumi tagsági viszonyban áll, valamint a gyermek, a tanuló által igénybe vett pedagógiai szakszolgálati ellátás 18. § (2) bekezdés szerinti megnevezését is nyilvántartja</w:t>
      </w:r>
    </w:p>
    <w:p w:rsidR="009C57C5" w:rsidRPr="00C04C22" w:rsidRDefault="009C57C5" w:rsidP="00EF34F2">
      <w:pPr>
        <w:widowControl/>
        <w:suppressAutoHyphens/>
        <w:overflowPunct w:val="0"/>
        <w:autoSpaceDE/>
        <w:autoSpaceDN/>
        <w:spacing w:after="200" w:line="160" w:lineRule="exact"/>
        <w:contextualSpacing/>
        <w:jc w:val="both"/>
        <w:textAlignment w:val="baseline"/>
        <w:rPr>
          <w:color w:val="222222"/>
          <w:kern w:val="3"/>
          <w:sz w:val="10"/>
          <w:szCs w:val="10"/>
          <w:u w:val="single"/>
        </w:rPr>
      </w:pPr>
      <w:r w:rsidRPr="00C04C22">
        <w:rPr>
          <w:color w:val="222222"/>
          <w:kern w:val="3"/>
          <w:sz w:val="10"/>
          <w:szCs w:val="10"/>
          <w:u w:val="single"/>
        </w:rPr>
        <w:t>A köznevelési intézmény az EMMI rendeletben meghatározott kötelezettsége keretében a gyermek, tanuló következő adatait tartja nyilván:</w:t>
      </w:r>
    </w:p>
    <w:p w:rsidR="009C57C5" w:rsidRPr="00C04C2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 xml:space="preserve">tanulói hiányzás miatti adatkezelés az EMMI r. 51. § (1) </w:t>
      </w:r>
      <w:proofErr w:type="spellStart"/>
      <w:r w:rsidRPr="00C04C22">
        <w:rPr>
          <w:color w:val="222222"/>
          <w:kern w:val="3"/>
          <w:sz w:val="10"/>
          <w:szCs w:val="10"/>
        </w:rPr>
        <w:t>bek</w:t>
      </w:r>
      <w:proofErr w:type="spellEnd"/>
      <w:r w:rsidRPr="00C04C22">
        <w:rPr>
          <w:color w:val="222222"/>
          <w:kern w:val="3"/>
          <w:sz w:val="10"/>
          <w:szCs w:val="10"/>
        </w:rPr>
        <w:t>. alapján, mely tartalmazza a betegség miatt távollét időtartamát, kezeli annak igazolását, mely egészségügyi, különleges adatot is tartalmazhat,</w:t>
      </w:r>
    </w:p>
    <w:p w:rsidR="009C57C5" w:rsidRPr="00C04C2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tanulóval szembeni fegyelmi eljáráshoz kapcsolódó adatkezelés az EMMI r. 53-61. § rendelkezései alapján,</w:t>
      </w:r>
    </w:p>
    <w:p w:rsidR="009C57C5" w:rsidRPr="00C04C2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0"/>
          <w:szCs w:val="10"/>
        </w:rPr>
      </w:pPr>
      <w:r w:rsidRPr="00C04C22">
        <w:rPr>
          <w:color w:val="222222"/>
          <w:kern w:val="3"/>
          <w:sz w:val="10"/>
          <w:szCs w:val="10"/>
        </w:rPr>
        <w:t xml:space="preserve">tanuló és gyermekbalesetekkel kapcsolatos nyilvántartás az EMMI r. 169. § rendelkezései alapján. </w:t>
      </w:r>
    </w:p>
    <w:p w:rsidR="009C57C5" w:rsidRPr="00C04C22" w:rsidRDefault="009C57C5" w:rsidP="00EF34F2">
      <w:pPr>
        <w:widowControl/>
        <w:suppressAutoHyphens/>
        <w:overflowPunct w:val="0"/>
        <w:autoSpaceDE/>
        <w:autoSpaceDN/>
        <w:spacing w:line="160" w:lineRule="exact"/>
        <w:contextualSpacing/>
        <w:jc w:val="both"/>
        <w:textAlignment w:val="baseline"/>
        <w:rPr>
          <w:color w:val="222222"/>
          <w:kern w:val="3"/>
          <w:sz w:val="10"/>
          <w:szCs w:val="10"/>
        </w:rPr>
      </w:pPr>
      <w:r w:rsidRPr="00C04C22">
        <w:rPr>
          <w:b/>
          <w:color w:val="222222"/>
          <w:kern w:val="3"/>
          <w:sz w:val="10"/>
          <w:szCs w:val="10"/>
        </w:rPr>
        <w:t>2)</w:t>
      </w:r>
      <w:r w:rsidRPr="00C04C22">
        <w:rPr>
          <w:b/>
          <w:color w:val="222222"/>
          <w:kern w:val="3"/>
          <w:sz w:val="10"/>
          <w:szCs w:val="10"/>
          <w:u w:val="single"/>
        </w:rPr>
        <w:t xml:space="preserve"> Az adatkezelés célja</w:t>
      </w:r>
      <w:r w:rsidRPr="00C04C22">
        <w:rPr>
          <w:color w:val="222222"/>
          <w:kern w:val="3"/>
          <w:sz w:val="10"/>
          <w:szCs w:val="10"/>
        </w:rPr>
        <w:t xml:space="preserve">: az </w:t>
      </w:r>
      <w:proofErr w:type="spellStart"/>
      <w:r w:rsidRPr="00C04C22">
        <w:rPr>
          <w:color w:val="222222"/>
          <w:kern w:val="3"/>
          <w:sz w:val="10"/>
          <w:szCs w:val="10"/>
        </w:rPr>
        <w:t>Nkt</w:t>
      </w:r>
      <w:proofErr w:type="spellEnd"/>
      <w:r w:rsidRPr="00C04C22">
        <w:rPr>
          <w:color w:val="222222"/>
          <w:kern w:val="3"/>
          <w:sz w:val="10"/>
          <w:szCs w:val="10"/>
        </w:rPr>
        <w:t>.-</w:t>
      </w:r>
      <w:proofErr w:type="spellStart"/>
      <w:r w:rsidRPr="00C04C22">
        <w:rPr>
          <w:color w:val="222222"/>
          <w:kern w:val="3"/>
          <w:sz w:val="10"/>
          <w:szCs w:val="10"/>
        </w:rPr>
        <w:t>ban</w:t>
      </w:r>
      <w:proofErr w:type="spellEnd"/>
      <w:r w:rsidRPr="00C04C22">
        <w:rPr>
          <w:color w:val="222222"/>
          <w:kern w:val="3"/>
          <w:sz w:val="10"/>
          <w:szCs w:val="10"/>
        </w:rPr>
        <w:t>, így különösen annak 25. § (5) bekezdésében megfogalmazott köznevelési közcélok megvalósítása.</w:t>
      </w:r>
    </w:p>
    <w:p w:rsidR="009C57C5" w:rsidRPr="00C04C22" w:rsidRDefault="009C57C5" w:rsidP="00EF34F2">
      <w:pPr>
        <w:pStyle w:val="Listaszerbekezds"/>
        <w:spacing w:before="0" w:line="160" w:lineRule="exact"/>
        <w:ind w:left="0" w:firstLine="0"/>
        <w:jc w:val="both"/>
        <w:rPr>
          <w:sz w:val="10"/>
          <w:szCs w:val="10"/>
        </w:rPr>
      </w:pPr>
      <w:r w:rsidRPr="00C04C22">
        <w:rPr>
          <w:b/>
          <w:sz w:val="10"/>
          <w:szCs w:val="10"/>
        </w:rPr>
        <w:t>3)</w:t>
      </w:r>
      <w:r w:rsidRPr="00C04C22">
        <w:rPr>
          <w:b/>
          <w:sz w:val="10"/>
          <w:szCs w:val="10"/>
          <w:u w:val="single"/>
        </w:rPr>
        <w:t xml:space="preserve"> Adattovábbítás</w:t>
      </w:r>
      <w:r w:rsidRPr="00C04C22">
        <w:rPr>
          <w:b/>
          <w:sz w:val="10"/>
          <w:szCs w:val="10"/>
        </w:rPr>
        <w:t xml:space="preserve"> </w:t>
      </w:r>
      <w:r w:rsidRPr="00C04C22">
        <w:rPr>
          <w:sz w:val="10"/>
          <w:szCs w:val="10"/>
        </w:rPr>
        <w:t xml:space="preserve">az </w:t>
      </w:r>
      <w:proofErr w:type="spellStart"/>
      <w:r w:rsidRPr="00C04C22">
        <w:rPr>
          <w:sz w:val="10"/>
          <w:szCs w:val="10"/>
        </w:rPr>
        <w:t>Nkt</w:t>
      </w:r>
      <w:proofErr w:type="spellEnd"/>
      <w:r w:rsidRPr="00C04C22">
        <w:rPr>
          <w:sz w:val="10"/>
          <w:szCs w:val="10"/>
        </w:rPr>
        <w:t xml:space="preserve">. 41. § (7) </w:t>
      </w:r>
      <w:proofErr w:type="spellStart"/>
      <w:r w:rsidRPr="00C04C22">
        <w:rPr>
          <w:sz w:val="10"/>
          <w:szCs w:val="10"/>
        </w:rPr>
        <w:t>bek</w:t>
      </w:r>
      <w:proofErr w:type="spellEnd"/>
      <w:r w:rsidRPr="00C04C22">
        <w:rPr>
          <w:sz w:val="10"/>
          <w:szCs w:val="10"/>
        </w:rPr>
        <w:t xml:space="preserve">. </w:t>
      </w:r>
      <w:proofErr w:type="gramStart"/>
      <w:r w:rsidRPr="00C04C22">
        <w:rPr>
          <w:sz w:val="10"/>
          <w:szCs w:val="10"/>
        </w:rPr>
        <w:t>szabályai</w:t>
      </w:r>
      <w:proofErr w:type="gramEnd"/>
      <w:r w:rsidRPr="00C04C22">
        <w:rPr>
          <w:sz w:val="10"/>
          <w:szCs w:val="10"/>
        </w:rPr>
        <w:t xml:space="preserve"> szerint történhet, melynek keretében a tanuló adatai közül</w:t>
      </w:r>
      <w:r w:rsidRPr="00C04C22">
        <w:rPr>
          <w:b/>
          <w:sz w:val="10"/>
          <w:szCs w:val="10"/>
        </w:rPr>
        <w:t>:</w:t>
      </w:r>
      <w:r w:rsidRPr="00C04C22">
        <w:rPr>
          <w:sz w:val="10"/>
          <w:szCs w:val="10"/>
        </w:rPr>
        <w:t xml:space="preserve"> </w:t>
      </w:r>
    </w:p>
    <w:p w:rsidR="009C57C5" w:rsidRPr="00C04C22" w:rsidRDefault="009C57C5" w:rsidP="00AE463C">
      <w:pPr>
        <w:pStyle w:val="Listaszerbekezds"/>
        <w:numPr>
          <w:ilvl w:val="0"/>
          <w:numId w:val="16"/>
        </w:numPr>
        <w:spacing w:line="160" w:lineRule="exact"/>
        <w:ind w:left="227" w:hanging="227"/>
        <w:jc w:val="both"/>
        <w:rPr>
          <w:sz w:val="10"/>
          <w:szCs w:val="10"/>
        </w:rPr>
      </w:pPr>
      <w:proofErr w:type="gramStart"/>
      <w:r w:rsidRPr="00C04C22">
        <w:rPr>
          <w:sz w:val="10"/>
          <w:szCs w:val="10"/>
        </w:rPr>
        <w:t>a 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 a tartózkodásának megállapítása, a tanítási napon a tanítási órától vagy az iskola által szervezett kötelező foglalkozástól való távolmaradás jogszerűségének ellenőrzése és a tanuló szülőjével, törvényes képviselőjével való kapcsolatfelvétel céljából, a jogviszonya fennállásával, a tankötelezettség teljesítésével</w:t>
      </w:r>
      <w:proofErr w:type="gramEnd"/>
      <w:r w:rsidRPr="00C04C22">
        <w:rPr>
          <w:sz w:val="10"/>
          <w:szCs w:val="10"/>
        </w:rPr>
        <w:t xml:space="preserve"> összefüggésben a fenntartó, bíróság, rendőrség, ügyészség, települési önkormányzat jegyzője, közigazgatási szerv, nemzetbiztonsági szolgálat részére,</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óvodai, iskolai felvételével, átvételével kapcsolatos adatai az érintett óvodához, iskolához, felsőoktatási intézménybe történő felvétellel kapcsolatosan az érintett felsőoktatási intézményhez,</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 állapotának megállapítása céljából az egészségügyi, iskola-egészségügyi feladatot ellátó intézménynek,</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 xml:space="preserve">a 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feltárása, megszüntetése céljából a családvédelemmel foglalkozó intézménynek, szervezetnek, gyermek- és ifjúságvédelemmel foglalkozó szervezetnek, </w:t>
      </w:r>
      <w:r w:rsidRPr="00C04C22">
        <w:rPr>
          <w:sz w:val="10"/>
          <w:szCs w:val="10"/>
        </w:rPr>
        <w:lastRenderedPageBreak/>
        <w:t>intézménynek,</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az igényjogosultság elbírálásához és igazolásához szükséges adatai az igénybe vehető állami támogatás igénylése céljából a fenntartó részére,</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a számla kiállításához szükséges adatai a tankönyvforgalmazókhoz,</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az állami vizsgája alapján kiadott bizonyítványainak adatai a bizonyítványokat nyilvántartó szervezetnek a bizonyítványok nyilvántartása céljából, továbbá a nyilvántartó szervezettől a felsőfokú felvételi kérelmeket nyilvántartó szervezethez,</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 xml:space="preserve">a Magyar Honvédség központi személyügyi szerve részére a honvédelemért felelős miniszter által fenntartott köznevelési intézményben tanuló honvéd altiszt-jelöltek adatai közül az őket megillető jogok gyakorlása és kötelezettségek teljesítése céljából a (4) bekezdés </w:t>
      </w:r>
      <w:r w:rsidRPr="00C04C22">
        <w:rPr>
          <w:i/>
          <w:iCs/>
          <w:sz w:val="10"/>
          <w:szCs w:val="10"/>
        </w:rPr>
        <w:t xml:space="preserve">d) </w:t>
      </w:r>
      <w:r w:rsidRPr="00C04C22">
        <w:rPr>
          <w:sz w:val="10"/>
          <w:szCs w:val="10"/>
        </w:rPr>
        <w:t xml:space="preserve">és </w:t>
      </w:r>
      <w:r w:rsidRPr="00C04C22">
        <w:rPr>
          <w:i/>
          <w:iCs/>
          <w:sz w:val="10"/>
          <w:szCs w:val="10"/>
        </w:rPr>
        <w:t xml:space="preserve">e) </w:t>
      </w:r>
      <w:r w:rsidRPr="00C04C22">
        <w:rPr>
          <w:sz w:val="10"/>
          <w:szCs w:val="10"/>
        </w:rPr>
        <w:t>pontja szerinti adat,</w:t>
      </w:r>
    </w:p>
    <w:p w:rsidR="009C57C5" w:rsidRPr="00C04C22" w:rsidRDefault="009C57C5" w:rsidP="00AE463C">
      <w:pPr>
        <w:pStyle w:val="Listaszerbekezds"/>
        <w:numPr>
          <w:ilvl w:val="0"/>
          <w:numId w:val="16"/>
        </w:numPr>
        <w:spacing w:line="160" w:lineRule="exact"/>
        <w:ind w:left="227" w:hanging="227"/>
        <w:jc w:val="both"/>
        <w:rPr>
          <w:sz w:val="10"/>
          <w:szCs w:val="10"/>
        </w:rPr>
      </w:pPr>
      <w:r w:rsidRPr="00C04C22">
        <w:rPr>
          <w:sz w:val="10"/>
          <w:szCs w:val="10"/>
        </w:rPr>
        <w:t>a szakképzésről szóló törvény 46. § (1a) bekezdésében meghatározott igazolás kiállítása és a tanulószerződés megkötésének elősegítése céljából a szakképzésről szóló törvény 87. §-</w:t>
      </w:r>
      <w:proofErr w:type="spellStart"/>
      <w:r w:rsidRPr="00C04C22">
        <w:rPr>
          <w:sz w:val="10"/>
          <w:szCs w:val="10"/>
        </w:rPr>
        <w:t>ában</w:t>
      </w:r>
      <w:proofErr w:type="spellEnd"/>
      <w:r w:rsidRPr="00C04C22">
        <w:rPr>
          <w:sz w:val="10"/>
          <w:szCs w:val="10"/>
        </w:rPr>
        <w:t xml:space="preserve"> meghatározott adat a területileg illetékes gazdasági kamara részére</w:t>
      </w:r>
    </w:p>
    <w:p w:rsidR="009C57C5" w:rsidRPr="00C04C22" w:rsidRDefault="009C57C5" w:rsidP="00AE463C">
      <w:pPr>
        <w:numPr>
          <w:ilvl w:val="0"/>
          <w:numId w:val="16"/>
        </w:numPr>
        <w:adjustRightInd w:val="0"/>
        <w:spacing w:line="160" w:lineRule="exact"/>
        <w:ind w:left="227" w:hanging="227"/>
        <w:jc w:val="both"/>
        <w:rPr>
          <w:sz w:val="10"/>
          <w:szCs w:val="10"/>
        </w:rPr>
      </w:pPr>
      <w:r w:rsidRPr="00C04C22">
        <w:rPr>
          <w:sz w:val="10"/>
          <w:szCs w:val="10"/>
        </w:rPr>
        <w:t>a tanuló sajátos nevelési igényére, beilleszkedési zavarára, tanulási nehézségére, magatartási rendellenességére vonatkozó adatai a pedagógiai szakszolgálat intézményei és a nevelési-oktatási intézmények egymás között,</w:t>
      </w:r>
    </w:p>
    <w:p w:rsidR="009C57C5" w:rsidRPr="00C04C22" w:rsidRDefault="009C57C5" w:rsidP="00AE463C">
      <w:pPr>
        <w:numPr>
          <w:ilvl w:val="0"/>
          <w:numId w:val="16"/>
        </w:numPr>
        <w:tabs>
          <w:tab w:val="left" w:pos="851"/>
        </w:tabs>
        <w:adjustRightInd w:val="0"/>
        <w:spacing w:line="160" w:lineRule="exact"/>
        <w:ind w:left="227" w:hanging="227"/>
        <w:jc w:val="both"/>
        <w:rPr>
          <w:sz w:val="10"/>
          <w:szCs w:val="10"/>
        </w:rPr>
      </w:pPr>
      <w:r w:rsidRPr="00C04C22">
        <w:rPr>
          <w:sz w:val="10"/>
          <w:szCs w:val="10"/>
        </w:rPr>
        <w:t>óvodai fejlődésével, valamint az iskolába lépéshez szükséges fejlettségével kapcsolatos adatai a szülőnek, a pedagógiai szakszolgálat intézményeinek, az iskolának,</w:t>
      </w:r>
    </w:p>
    <w:p w:rsidR="009C57C5" w:rsidRPr="00C04C22" w:rsidRDefault="009C57C5" w:rsidP="00AE463C">
      <w:pPr>
        <w:numPr>
          <w:ilvl w:val="0"/>
          <w:numId w:val="16"/>
        </w:numPr>
        <w:adjustRightInd w:val="0"/>
        <w:spacing w:line="160" w:lineRule="exact"/>
        <w:ind w:left="227" w:hanging="227"/>
        <w:jc w:val="both"/>
        <w:rPr>
          <w:sz w:val="10"/>
          <w:szCs w:val="10"/>
        </w:rPr>
      </w:pPr>
      <w:r w:rsidRPr="00C04C22">
        <w:rPr>
          <w:sz w:val="10"/>
          <w:szCs w:val="10"/>
        </w:rPr>
        <w:t xml:space="preserve">magatartása, szorgalma és tudása értékelésével kapcsolatos adatai az érintett osztályon belül, a nevelőtestületen belül, a szülőnek, a vizsgabizottságnak, a gyakorlati képzés szervezőjének, a tanulószerződés </w:t>
      </w:r>
      <w:proofErr w:type="gramStart"/>
      <w:r w:rsidRPr="00C04C22">
        <w:rPr>
          <w:sz w:val="10"/>
          <w:szCs w:val="10"/>
        </w:rPr>
        <w:t>alanyainak</w:t>
      </w:r>
      <w:proofErr w:type="gramEnd"/>
      <w:r w:rsidRPr="00C04C22">
        <w:rPr>
          <w:sz w:val="10"/>
          <w:szCs w:val="10"/>
        </w:rPr>
        <w:t xml:space="preserve"> vagy ha az értékelés nem az iskolában történik, az iskolának, iskolaváltás esetén az új iskolának, a szakmai ellenőrzés végzőjének,</w:t>
      </w:r>
    </w:p>
    <w:p w:rsidR="009C57C5" w:rsidRPr="00C04C22" w:rsidRDefault="009C57C5" w:rsidP="00AE463C">
      <w:pPr>
        <w:numPr>
          <w:ilvl w:val="0"/>
          <w:numId w:val="16"/>
        </w:numPr>
        <w:tabs>
          <w:tab w:val="left" w:pos="851"/>
        </w:tabs>
        <w:adjustRightInd w:val="0"/>
        <w:spacing w:line="160" w:lineRule="exact"/>
        <w:ind w:left="227" w:hanging="227"/>
        <w:jc w:val="both"/>
        <w:rPr>
          <w:sz w:val="10"/>
          <w:szCs w:val="10"/>
        </w:rPr>
      </w:pPr>
      <w:r w:rsidRPr="00C04C22">
        <w:rPr>
          <w:sz w:val="10"/>
          <w:szCs w:val="10"/>
        </w:rPr>
        <w:t>diákigazolványa kiállításához szükséges valamennyi adata a KIR adatkezelője, a diákigazolvány elkészítésében közreműködők részére</w:t>
      </w:r>
    </w:p>
    <w:p w:rsidR="009C57C5" w:rsidRPr="00C04C22" w:rsidRDefault="009C57C5" w:rsidP="00EF34F2">
      <w:pPr>
        <w:spacing w:line="160" w:lineRule="exact"/>
        <w:jc w:val="both"/>
        <w:rPr>
          <w:sz w:val="10"/>
          <w:szCs w:val="10"/>
        </w:rPr>
      </w:pPr>
      <w:proofErr w:type="gramStart"/>
      <w:r w:rsidRPr="00C04C22">
        <w:rPr>
          <w:sz w:val="10"/>
          <w:szCs w:val="10"/>
        </w:rPr>
        <w:t>továbbítható</w:t>
      </w:r>
      <w:proofErr w:type="gramEnd"/>
      <w:r w:rsidRPr="00C04C22">
        <w:rPr>
          <w:sz w:val="10"/>
          <w:szCs w:val="10"/>
        </w:rPr>
        <w:t>.</w:t>
      </w:r>
    </w:p>
    <w:p w:rsidR="009C57C5" w:rsidRPr="00C04C22" w:rsidRDefault="009C57C5" w:rsidP="00EF34F2">
      <w:pPr>
        <w:pStyle w:val="Listaszerbekezds"/>
        <w:spacing w:line="160" w:lineRule="exact"/>
        <w:ind w:left="0" w:firstLine="0"/>
        <w:jc w:val="both"/>
        <w:rPr>
          <w:sz w:val="10"/>
          <w:szCs w:val="10"/>
        </w:rPr>
      </w:pPr>
      <w:r w:rsidRPr="00C04C22">
        <w:rPr>
          <w:sz w:val="10"/>
          <w:szCs w:val="10"/>
        </w:rPr>
        <w:t xml:space="preserve">A köznevelési feladatokat ellátó intézmény az adatok rögzítésével közvetlenül adatokat szolgáltatnak Az Oktatási Hivatal által üzemeltetett Közoktatási Információs Rendszerbe </w:t>
      </w:r>
      <w:r w:rsidRPr="00C04C22">
        <w:rPr>
          <w:b/>
          <w:sz w:val="10"/>
          <w:szCs w:val="10"/>
        </w:rPr>
        <w:t>(KIR).</w:t>
      </w:r>
      <w:r w:rsidRPr="00C04C22">
        <w:rPr>
          <w:sz w:val="10"/>
          <w:szCs w:val="10"/>
        </w:rPr>
        <w:t xml:space="preserve"> A KIR központi nyilvántartás adataihoz a hivatal a köznevelési feladatokat ellátó hatóság részére a feladatellátásához szükséges adatok tekintetében - közvetlen hozzáférést biztosít. Az adattovábbítás a tanuló következő - az </w:t>
      </w:r>
      <w:proofErr w:type="spellStart"/>
      <w:r w:rsidRPr="00C04C22">
        <w:rPr>
          <w:sz w:val="10"/>
          <w:szCs w:val="10"/>
        </w:rPr>
        <w:t>Nkt</w:t>
      </w:r>
      <w:proofErr w:type="spellEnd"/>
      <w:r w:rsidRPr="00C04C22">
        <w:rPr>
          <w:sz w:val="10"/>
          <w:szCs w:val="10"/>
        </w:rPr>
        <w:t>. 44. §-</w:t>
      </w:r>
      <w:proofErr w:type="spellStart"/>
      <w:r w:rsidRPr="00C04C22">
        <w:rPr>
          <w:sz w:val="10"/>
          <w:szCs w:val="10"/>
        </w:rPr>
        <w:t>ban</w:t>
      </w:r>
      <w:proofErr w:type="spellEnd"/>
      <w:r w:rsidRPr="00C04C22">
        <w:rPr>
          <w:sz w:val="10"/>
          <w:szCs w:val="10"/>
        </w:rPr>
        <w:t xml:space="preserve"> megjelölt – adatait tartalmazza:</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nevét,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nemét,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születési helyét és idejét,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társadalombiztosítási azonosító jelét,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oktatási azonosító számát,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anyja nevét,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lakóhelyét, tartózkodási helyét,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állampolgárságát,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sajátos nevelési igénye, beilleszkedési, tanulási és magatartási nehézsége tényét,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diákigazolványának számát,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jogviszonyával kapcsolatban azt, hogy magántanuló-e, tanköteles-e, jogviszonya szünetelésének kezdetét és befejezésének idejét,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jogviszonya keletkezésének, megszűnésének jogcímét és idejét,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nevelési-oktatási intézményének nevét, címét, OM azonosítóját,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jogviszonyát megalapozó köznevelési alapfeladatot,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nevelésének, oktatásának helyét,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felnőttoktatás esetében az oktatás munkarendjével kapcsolatos adatokat,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tanulmányai várható befejezésének idejét,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évfolyamát,</w:t>
      </w:r>
    </w:p>
    <w:p w:rsidR="009C57C5" w:rsidRPr="00C04C22" w:rsidRDefault="009C57C5" w:rsidP="00AE463C">
      <w:pPr>
        <w:pStyle w:val="Listaszerbekezds"/>
        <w:numPr>
          <w:ilvl w:val="0"/>
          <w:numId w:val="17"/>
        </w:numPr>
        <w:spacing w:line="160" w:lineRule="exact"/>
        <w:ind w:left="227" w:hanging="227"/>
        <w:jc w:val="both"/>
        <w:rPr>
          <w:sz w:val="10"/>
          <w:szCs w:val="10"/>
        </w:rPr>
      </w:pPr>
      <w:r w:rsidRPr="00C04C22">
        <w:rPr>
          <w:sz w:val="10"/>
          <w:szCs w:val="10"/>
        </w:rPr>
        <w:t>azon adatát, hogy melyik évfolyamon, mely országban vett részt a 9. § (4) bekezdése alapján szervezett határon túli kiránduláson</w:t>
      </w:r>
    </w:p>
    <w:p w:rsidR="009C57C5" w:rsidRPr="00C04C22" w:rsidRDefault="00EF34F2" w:rsidP="00EF34F2">
      <w:pPr>
        <w:pStyle w:val="Listaszerbekezds"/>
        <w:spacing w:line="160" w:lineRule="exact"/>
        <w:ind w:left="0" w:firstLine="0"/>
        <w:jc w:val="both"/>
        <w:rPr>
          <w:sz w:val="10"/>
          <w:szCs w:val="10"/>
        </w:rPr>
      </w:pPr>
      <w:r w:rsidRPr="00C04C22">
        <w:rPr>
          <w:sz w:val="10"/>
          <w:szCs w:val="10"/>
        </w:rPr>
        <w:t xml:space="preserve">A </w:t>
      </w:r>
      <w:r w:rsidR="009C57C5" w:rsidRPr="00C04C22">
        <w:rPr>
          <w:sz w:val="10"/>
          <w:szCs w:val="10"/>
        </w:rPr>
        <w:t xml:space="preserve">Köznevelési Regisztrációs és Tanulmányi Alrendszer </w:t>
      </w:r>
      <w:r w:rsidR="009C57C5" w:rsidRPr="00C04C22">
        <w:rPr>
          <w:b/>
          <w:sz w:val="10"/>
          <w:szCs w:val="10"/>
        </w:rPr>
        <w:t>(KRÉTA)</w:t>
      </w:r>
      <w:r w:rsidR="009C57C5" w:rsidRPr="00C04C22">
        <w:rPr>
          <w:sz w:val="10"/>
          <w:szCs w:val="10"/>
        </w:rPr>
        <w:t xml:space="preserve"> működéséhez szükséges mértékben és körben a köznevelési feladatokat ellátó intézmény az adatok rögzítésével teszi hozzáférhetővé az adatokat a rendszer üzemeltetője számára. Az átadott adatok az a)-s). pontokban megjelöltek.</w:t>
      </w:r>
    </w:p>
    <w:p w:rsidR="009C57C5" w:rsidRPr="00C04C22" w:rsidRDefault="009C57C5" w:rsidP="00EF34F2">
      <w:pPr>
        <w:spacing w:line="160" w:lineRule="exact"/>
        <w:jc w:val="both"/>
        <w:rPr>
          <w:sz w:val="10"/>
          <w:szCs w:val="10"/>
        </w:rPr>
      </w:pPr>
      <w:r w:rsidRPr="00C04C22">
        <w:rPr>
          <w:sz w:val="10"/>
          <w:szCs w:val="10"/>
        </w:rPr>
        <w:t xml:space="preserve">A Nemzeti Egységes Tanulói Fittségi Teszt </w:t>
      </w:r>
      <w:r w:rsidRPr="00C04C22">
        <w:rPr>
          <w:b/>
          <w:sz w:val="10"/>
          <w:szCs w:val="10"/>
        </w:rPr>
        <w:t>(NETFIT)</w:t>
      </w:r>
      <w:r w:rsidRPr="00C04C22">
        <w:rPr>
          <w:sz w:val="10"/>
          <w:szCs w:val="10"/>
        </w:rPr>
        <w:t xml:space="preserve"> elnevezésű rendszerben – a Magyar Diáksport Szövetség </w:t>
      </w:r>
      <w:proofErr w:type="gramStart"/>
      <w:r w:rsidRPr="00C04C22">
        <w:rPr>
          <w:sz w:val="10"/>
          <w:szCs w:val="10"/>
        </w:rPr>
        <w:t>működteti-</w:t>
      </w:r>
      <w:proofErr w:type="gramEnd"/>
      <w:r w:rsidRPr="00C04C22">
        <w:rPr>
          <w:sz w:val="10"/>
          <w:szCs w:val="10"/>
        </w:rPr>
        <w:t xml:space="preserve"> rögzítik a köznevelési intézmények testnevelői a tanulók országosan egységes mérési módszer alapján megállapított fizikai állapot és edzettségi eredményeit a 20/2012. (VIII.31.) EMMI rendelet 81. § alapján. A szükséges mértékben és körben a köznevelési feladatokat ellátó intézmény az adatok rögzítésével teszi hozzáférhetővé az adatokat a rendszer üzemeltetője számára. Az átadott adatok: a tanuló neve, születési neve, neme, születési helye és ideje, édesanyja születési neve, osztálya, mérési azonosítója, mérési adatai. Az érintett a rá vonatkozó adatok vonatkozásában közvetlen hozzáféréssel rendelkezik. </w:t>
      </w:r>
    </w:p>
    <w:p w:rsidR="009C57C5" w:rsidRPr="00C04C22" w:rsidRDefault="009C57C5" w:rsidP="00EF34F2">
      <w:pPr>
        <w:spacing w:line="160" w:lineRule="exact"/>
        <w:jc w:val="both"/>
        <w:rPr>
          <w:sz w:val="10"/>
          <w:szCs w:val="10"/>
        </w:rPr>
      </w:pPr>
      <w:r w:rsidRPr="00C04C22">
        <w:rPr>
          <w:b/>
          <w:sz w:val="10"/>
          <w:szCs w:val="10"/>
        </w:rPr>
        <w:t>A személyes adatok</w:t>
      </w:r>
      <w:r w:rsidRPr="00C04C22">
        <w:rPr>
          <w:sz w:val="10"/>
          <w:szCs w:val="10"/>
        </w:rPr>
        <w:t xml:space="preserve"> </w:t>
      </w:r>
      <w:r w:rsidRPr="00C04C22">
        <w:rPr>
          <w:b/>
          <w:sz w:val="10"/>
          <w:szCs w:val="10"/>
        </w:rPr>
        <w:t>tárolása, kezelése</w:t>
      </w:r>
      <w:r w:rsidRPr="00C04C22">
        <w:rPr>
          <w:sz w:val="10"/>
          <w:szCs w:val="10"/>
        </w:rPr>
        <w:t xml:space="preserve">: A tanulói nyilvántartásban elhelyezett papír alapú adatforrások és a fentebb ismertetett elektronikus nyilvántartások formájában történik. </w:t>
      </w:r>
    </w:p>
    <w:p w:rsidR="009C57C5" w:rsidRPr="00C04C22" w:rsidRDefault="009C57C5" w:rsidP="00EF34F2">
      <w:pPr>
        <w:spacing w:line="160" w:lineRule="exact"/>
        <w:jc w:val="both"/>
        <w:rPr>
          <w:sz w:val="10"/>
          <w:szCs w:val="10"/>
        </w:rPr>
      </w:pPr>
      <w:r w:rsidRPr="00C04C22">
        <w:rPr>
          <w:b/>
          <w:sz w:val="10"/>
          <w:szCs w:val="10"/>
        </w:rPr>
        <w:t>Önnek joga van</w:t>
      </w:r>
      <w:r w:rsidRPr="00C04C22">
        <w:rPr>
          <w:sz w:val="10"/>
          <w:szCs w:val="10"/>
        </w:rPr>
        <w:t xml:space="preserve"> ahhoz, hogy </w:t>
      </w:r>
    </w:p>
    <w:p w:rsidR="009C57C5" w:rsidRPr="00C04C22" w:rsidRDefault="009C57C5" w:rsidP="00AE463C">
      <w:pPr>
        <w:pStyle w:val="Listaszerbekezds"/>
        <w:numPr>
          <w:ilvl w:val="0"/>
          <w:numId w:val="19"/>
        </w:numPr>
        <w:spacing w:line="160" w:lineRule="exact"/>
        <w:ind w:left="227" w:hanging="227"/>
        <w:jc w:val="both"/>
        <w:rPr>
          <w:sz w:val="10"/>
          <w:szCs w:val="10"/>
        </w:rPr>
      </w:pPr>
      <w:r w:rsidRPr="00C04C22">
        <w:rPr>
          <w:sz w:val="10"/>
          <w:szCs w:val="10"/>
        </w:rPr>
        <w:t xml:space="preserve">Az adatkezeléssel összefüggő tényekről az adatkezelés megkezdését megelőzően tájékoztatást kapjon az </w:t>
      </w:r>
      <w:proofErr w:type="spellStart"/>
      <w:r w:rsidRPr="00C04C22">
        <w:rPr>
          <w:sz w:val="10"/>
          <w:szCs w:val="10"/>
        </w:rPr>
        <w:t>Infotv</w:t>
      </w:r>
      <w:proofErr w:type="spellEnd"/>
      <w:r w:rsidRPr="00C04C22">
        <w:rPr>
          <w:sz w:val="10"/>
          <w:szCs w:val="10"/>
        </w:rPr>
        <w:t>. 16 § szabályai szerint - előzetes tájékozódáshoz való jog,</w:t>
      </w:r>
    </w:p>
    <w:p w:rsidR="009C57C5" w:rsidRPr="00C04C22" w:rsidRDefault="009C57C5" w:rsidP="00AE463C">
      <w:pPr>
        <w:pStyle w:val="Listaszerbekezds"/>
        <w:numPr>
          <w:ilvl w:val="0"/>
          <w:numId w:val="19"/>
        </w:numPr>
        <w:spacing w:line="160" w:lineRule="exact"/>
        <w:ind w:left="227" w:hanging="227"/>
        <w:jc w:val="both"/>
        <w:rPr>
          <w:sz w:val="10"/>
          <w:szCs w:val="10"/>
        </w:rPr>
      </w:pPr>
      <w:r w:rsidRPr="00C04C22">
        <w:rPr>
          <w:sz w:val="10"/>
          <w:szCs w:val="10"/>
        </w:rPr>
        <w:t xml:space="preserve">Kérelmére személyes adatait és az azok kezelésével összefüggő </w:t>
      </w:r>
      <w:proofErr w:type="gramStart"/>
      <w:r w:rsidRPr="00C04C22">
        <w:rPr>
          <w:sz w:val="10"/>
          <w:szCs w:val="10"/>
        </w:rPr>
        <w:t>információkat</w:t>
      </w:r>
      <w:proofErr w:type="gramEnd"/>
      <w:r w:rsidRPr="00C04C22">
        <w:rPr>
          <w:sz w:val="10"/>
          <w:szCs w:val="10"/>
        </w:rPr>
        <w:t xml:space="preserve"> az adatkezelő a rendelkezésére bocsássa az </w:t>
      </w:r>
      <w:proofErr w:type="spellStart"/>
      <w:r w:rsidRPr="00C04C22">
        <w:rPr>
          <w:sz w:val="10"/>
          <w:szCs w:val="10"/>
        </w:rPr>
        <w:t>Infotv</w:t>
      </w:r>
      <w:proofErr w:type="spellEnd"/>
      <w:r w:rsidRPr="00C04C22">
        <w:rPr>
          <w:sz w:val="10"/>
          <w:szCs w:val="10"/>
        </w:rPr>
        <w:t xml:space="preserve">. 17. § szabályai alapján - hozzáféréshez való jog.  Az </w:t>
      </w:r>
      <w:proofErr w:type="spellStart"/>
      <w:r w:rsidRPr="00C04C22">
        <w:rPr>
          <w:sz w:val="10"/>
          <w:szCs w:val="10"/>
        </w:rPr>
        <w:t>Nkt</w:t>
      </w:r>
      <w:proofErr w:type="spellEnd"/>
      <w:r w:rsidRPr="00C04C22">
        <w:rPr>
          <w:sz w:val="10"/>
          <w:szCs w:val="10"/>
        </w:rPr>
        <w:t xml:space="preserve">. 42. § (2) bekezdése a törvényes képviselő hozzáféréshez való jogát korlátozza akként, hogy a gyermek és a kiskorú tanuló szülőjével minden, a gyermekével összefüggő adat közölhető, </w:t>
      </w:r>
      <w:proofErr w:type="gramStart"/>
      <w:r w:rsidRPr="00C04C22">
        <w:rPr>
          <w:sz w:val="10"/>
          <w:szCs w:val="10"/>
        </w:rPr>
        <w:t>kivéve</w:t>
      </w:r>
      <w:proofErr w:type="gramEnd"/>
      <w:r w:rsidRPr="00C04C22">
        <w:rPr>
          <w:sz w:val="10"/>
          <w:szCs w:val="10"/>
        </w:rPr>
        <w:t xml:space="preserve"> ha az adat közlése súlyosan sértené a gyermek, tanuló testi, értelmi vagy erkölcsi fejlődését.</w:t>
      </w:r>
    </w:p>
    <w:p w:rsidR="009C57C5" w:rsidRPr="00C04C22" w:rsidRDefault="009C57C5" w:rsidP="00AE463C">
      <w:pPr>
        <w:pStyle w:val="Listaszerbekezds"/>
        <w:numPr>
          <w:ilvl w:val="0"/>
          <w:numId w:val="19"/>
        </w:numPr>
        <w:spacing w:line="160" w:lineRule="exact"/>
        <w:ind w:left="227" w:hanging="227"/>
        <w:jc w:val="both"/>
        <w:rPr>
          <w:sz w:val="10"/>
          <w:szCs w:val="10"/>
        </w:rPr>
      </w:pPr>
      <w:r w:rsidRPr="00C04C22">
        <w:rPr>
          <w:sz w:val="10"/>
          <w:szCs w:val="10"/>
        </w:rPr>
        <w:t xml:space="preserve">Kérelmére, valamint az </w:t>
      </w:r>
      <w:proofErr w:type="spellStart"/>
      <w:r w:rsidRPr="00C04C22">
        <w:rPr>
          <w:sz w:val="10"/>
          <w:szCs w:val="10"/>
        </w:rPr>
        <w:t>Infotv</w:t>
      </w:r>
      <w:proofErr w:type="spellEnd"/>
      <w:r w:rsidRPr="00C04C22">
        <w:rPr>
          <w:sz w:val="10"/>
          <w:szCs w:val="10"/>
        </w:rPr>
        <w:t>. 18. §-</w:t>
      </w:r>
      <w:proofErr w:type="spellStart"/>
      <w:r w:rsidRPr="00C04C22">
        <w:rPr>
          <w:sz w:val="10"/>
          <w:szCs w:val="10"/>
        </w:rPr>
        <w:t>ban</w:t>
      </w:r>
      <w:proofErr w:type="spellEnd"/>
      <w:r w:rsidRPr="00C04C22">
        <w:rPr>
          <w:sz w:val="10"/>
          <w:szCs w:val="10"/>
        </w:rPr>
        <w:t xml:space="preserve"> meghatározott további esetekben személyes adatait az adatkezelő helyesbítse, illetve kiegészítse - helyesbítéshez való jog,</w:t>
      </w:r>
    </w:p>
    <w:p w:rsidR="009C57C5" w:rsidRPr="00C04C22" w:rsidRDefault="009C57C5" w:rsidP="00AE463C">
      <w:pPr>
        <w:pStyle w:val="Listaszerbekezds"/>
        <w:numPr>
          <w:ilvl w:val="0"/>
          <w:numId w:val="19"/>
        </w:numPr>
        <w:spacing w:line="160" w:lineRule="exact"/>
        <w:ind w:left="227" w:hanging="227"/>
        <w:jc w:val="both"/>
        <w:rPr>
          <w:sz w:val="10"/>
          <w:szCs w:val="10"/>
        </w:rPr>
      </w:pPr>
      <w:r w:rsidRPr="00C04C22">
        <w:rPr>
          <w:sz w:val="10"/>
          <w:szCs w:val="10"/>
        </w:rPr>
        <w:t xml:space="preserve">Kérelmére, valamint az </w:t>
      </w:r>
      <w:proofErr w:type="spellStart"/>
      <w:r w:rsidRPr="00C04C22">
        <w:rPr>
          <w:sz w:val="10"/>
          <w:szCs w:val="10"/>
        </w:rPr>
        <w:t>Infotv</w:t>
      </w:r>
      <w:proofErr w:type="spellEnd"/>
      <w:r w:rsidRPr="00C04C22">
        <w:rPr>
          <w:sz w:val="10"/>
          <w:szCs w:val="10"/>
        </w:rPr>
        <w:t>. 19. §-</w:t>
      </w:r>
      <w:proofErr w:type="spellStart"/>
      <w:r w:rsidRPr="00C04C22">
        <w:rPr>
          <w:sz w:val="10"/>
          <w:szCs w:val="10"/>
        </w:rPr>
        <w:t>ban</w:t>
      </w:r>
      <w:proofErr w:type="spellEnd"/>
      <w:r w:rsidRPr="00C04C22">
        <w:rPr>
          <w:sz w:val="10"/>
          <w:szCs w:val="10"/>
        </w:rPr>
        <w:t xml:space="preserve"> meghatározott további esetekben személyes adatai kezelését az adatkezelő korlátozza - az adatkezelés korlátozásához való jog,</w:t>
      </w:r>
    </w:p>
    <w:p w:rsidR="009C57C5" w:rsidRPr="00C04C22" w:rsidRDefault="009C57C5" w:rsidP="00AE463C">
      <w:pPr>
        <w:pStyle w:val="Listaszerbekezds"/>
        <w:numPr>
          <w:ilvl w:val="0"/>
          <w:numId w:val="19"/>
        </w:numPr>
        <w:spacing w:line="160" w:lineRule="exact"/>
        <w:ind w:left="227" w:hanging="227"/>
        <w:jc w:val="both"/>
        <w:rPr>
          <w:sz w:val="10"/>
          <w:szCs w:val="10"/>
        </w:rPr>
      </w:pPr>
      <w:r w:rsidRPr="00C04C22">
        <w:rPr>
          <w:sz w:val="10"/>
          <w:szCs w:val="10"/>
        </w:rPr>
        <w:t xml:space="preserve">Kérelmére, valamint az </w:t>
      </w:r>
      <w:proofErr w:type="spellStart"/>
      <w:r w:rsidRPr="00C04C22">
        <w:rPr>
          <w:sz w:val="10"/>
          <w:szCs w:val="10"/>
        </w:rPr>
        <w:t>Infotv</w:t>
      </w:r>
      <w:proofErr w:type="spellEnd"/>
      <w:r w:rsidRPr="00C04C22">
        <w:rPr>
          <w:sz w:val="10"/>
          <w:szCs w:val="10"/>
        </w:rPr>
        <w:t>. 20. §-</w:t>
      </w:r>
      <w:proofErr w:type="spellStart"/>
      <w:r w:rsidRPr="00C04C22">
        <w:rPr>
          <w:sz w:val="10"/>
          <w:szCs w:val="10"/>
        </w:rPr>
        <w:t>ban</w:t>
      </w:r>
      <w:proofErr w:type="spellEnd"/>
      <w:r w:rsidRPr="00C04C22">
        <w:rPr>
          <w:sz w:val="10"/>
          <w:szCs w:val="10"/>
        </w:rPr>
        <w:t xml:space="preserve"> meghatározott további esetekben személyes adatait az adatkezelő törölje a továbbiakban: törléshez való jog.</w:t>
      </w:r>
    </w:p>
    <w:p w:rsidR="009C57C5" w:rsidRPr="00C04C22" w:rsidRDefault="009C57C5" w:rsidP="00AE463C">
      <w:pPr>
        <w:spacing w:line="160" w:lineRule="exact"/>
        <w:jc w:val="both"/>
        <w:rPr>
          <w:sz w:val="10"/>
          <w:szCs w:val="10"/>
        </w:rPr>
      </w:pPr>
      <w:r w:rsidRPr="00C04C22">
        <w:rPr>
          <w:sz w:val="10"/>
          <w:szCs w:val="10"/>
        </w:rPr>
        <w:t xml:space="preserve">Az Ön által tapasztalt </w:t>
      </w:r>
      <w:r w:rsidRPr="00C04C22">
        <w:rPr>
          <w:b/>
          <w:sz w:val="10"/>
          <w:szCs w:val="10"/>
        </w:rPr>
        <w:t>jogellenes adatkezelés esetén polgári pert kezdeményezhet</w:t>
      </w:r>
      <w:r w:rsidRPr="00C04C22">
        <w:rPr>
          <w:sz w:val="10"/>
          <w:szCs w:val="10"/>
        </w:rPr>
        <w:t xml:space="preserve"> az Adat-kezelő – Kecskeméti Tankerületi Központ - ellen. A per elbírálása a törvényszék hatáskörébe tartozik. A per – az érintett választása szerint – a lakóhelye szerinti törvényszék előtt is megindítható.</w:t>
      </w:r>
    </w:p>
    <w:p w:rsidR="009C57C5" w:rsidRPr="00C04C22" w:rsidRDefault="009C57C5" w:rsidP="00AE463C">
      <w:pPr>
        <w:pStyle w:val="Listaszerbekezds"/>
        <w:spacing w:before="0" w:line="160" w:lineRule="exact"/>
        <w:ind w:left="0" w:firstLine="0"/>
        <w:jc w:val="both"/>
        <w:rPr>
          <w:sz w:val="10"/>
          <w:szCs w:val="10"/>
        </w:rPr>
      </w:pPr>
      <w:r w:rsidRPr="00C04C22">
        <w:rPr>
          <w:sz w:val="10"/>
          <w:szCs w:val="10"/>
        </w:rPr>
        <w:t xml:space="preserve">Az egyéb közigazgatási vagy bírósági jogorvoslatok sérelme nélkül, mint érintett </w:t>
      </w:r>
      <w:r w:rsidRPr="00C04C22">
        <w:rPr>
          <w:b/>
          <w:sz w:val="10"/>
          <w:szCs w:val="10"/>
        </w:rPr>
        <w:t xml:space="preserve">Ön jogosult arra, hogy panaszt tegyen </w:t>
      </w:r>
      <w:r w:rsidRPr="00C04C22">
        <w:rPr>
          <w:sz w:val="10"/>
          <w:szCs w:val="10"/>
        </w:rPr>
        <w:t xml:space="preserve">a felügyeleti hatóságnál, ha megítélése szerint </w:t>
      </w:r>
    </w:p>
    <w:p w:rsidR="009C57C5" w:rsidRPr="00C04C22" w:rsidRDefault="009C57C5" w:rsidP="00AE463C">
      <w:pPr>
        <w:pStyle w:val="Listaszerbekezds"/>
        <w:widowControl/>
        <w:numPr>
          <w:ilvl w:val="0"/>
          <w:numId w:val="11"/>
        </w:numPr>
        <w:autoSpaceDE/>
        <w:autoSpaceDN/>
        <w:spacing w:before="0" w:line="160" w:lineRule="exact"/>
        <w:ind w:left="227" w:hanging="227"/>
        <w:contextualSpacing/>
        <w:jc w:val="both"/>
        <w:rPr>
          <w:sz w:val="10"/>
          <w:szCs w:val="10"/>
        </w:rPr>
      </w:pPr>
      <w:r w:rsidRPr="00C04C22">
        <w:rPr>
          <w:sz w:val="10"/>
          <w:szCs w:val="10"/>
        </w:rPr>
        <w:t xml:space="preserve">az adatkezelő a 6) pontban ismertetett jogai érvényesítésében korlátozza Önt, vagy </w:t>
      </w:r>
      <w:proofErr w:type="gramStart"/>
      <w:r w:rsidRPr="00C04C22">
        <w:rPr>
          <w:sz w:val="10"/>
          <w:szCs w:val="10"/>
        </w:rPr>
        <w:t>ezen</w:t>
      </w:r>
      <w:proofErr w:type="gramEnd"/>
      <w:r w:rsidRPr="00C04C22">
        <w:rPr>
          <w:sz w:val="10"/>
          <w:szCs w:val="10"/>
        </w:rPr>
        <w:t xml:space="preserve"> jogainak érvényesítésére irányuló kérelmét elutasítja,</w:t>
      </w:r>
    </w:p>
    <w:p w:rsidR="009C57C5" w:rsidRPr="00C04C22" w:rsidRDefault="009C57C5" w:rsidP="00AE463C">
      <w:pPr>
        <w:pStyle w:val="Listaszerbekezds"/>
        <w:widowControl/>
        <w:numPr>
          <w:ilvl w:val="0"/>
          <w:numId w:val="11"/>
        </w:numPr>
        <w:autoSpaceDE/>
        <w:autoSpaceDN/>
        <w:spacing w:before="0" w:line="160" w:lineRule="exact"/>
        <w:ind w:left="227" w:hanging="227"/>
        <w:contextualSpacing/>
        <w:jc w:val="both"/>
        <w:rPr>
          <w:sz w:val="10"/>
          <w:szCs w:val="10"/>
        </w:rPr>
      </w:pPr>
      <w:r w:rsidRPr="00C04C22">
        <w:rPr>
          <w:sz w:val="10"/>
          <w:szCs w:val="10"/>
        </w:rPr>
        <w:t xml:space="preserve">az Önre vonatkozó személyes adatok kezelése megsérti a személyes adatok kezelésére irányadó jogszabályi rendelkezéseket. </w:t>
      </w:r>
    </w:p>
    <w:p w:rsidR="009C57C5" w:rsidRPr="00C04C22" w:rsidRDefault="009C57C5" w:rsidP="00AE463C">
      <w:pPr>
        <w:spacing w:line="160" w:lineRule="exact"/>
        <w:jc w:val="both"/>
        <w:rPr>
          <w:sz w:val="10"/>
          <w:szCs w:val="10"/>
        </w:rPr>
      </w:pPr>
      <w:r w:rsidRPr="00C04C22">
        <w:rPr>
          <w:sz w:val="10"/>
          <w:szCs w:val="10"/>
        </w:rPr>
        <w:t>A felügyeleti hatóság adatai:</w:t>
      </w:r>
    </w:p>
    <w:p w:rsidR="009C57C5" w:rsidRPr="00C04C22" w:rsidRDefault="009C57C5" w:rsidP="00E57CD4">
      <w:pPr>
        <w:spacing w:line="120" w:lineRule="exact"/>
        <w:jc w:val="center"/>
        <w:rPr>
          <w:sz w:val="10"/>
          <w:szCs w:val="10"/>
        </w:rPr>
      </w:pPr>
      <w:r w:rsidRPr="00C04C22">
        <w:rPr>
          <w:sz w:val="10"/>
          <w:szCs w:val="10"/>
        </w:rPr>
        <w:t>Nemzeti Adatvédelmi és Információszabadság Hatóság (NAIH)</w:t>
      </w:r>
    </w:p>
    <w:p w:rsidR="009C57C5" w:rsidRPr="00C04C22" w:rsidRDefault="009C57C5" w:rsidP="00E57CD4">
      <w:pPr>
        <w:spacing w:line="120" w:lineRule="exact"/>
        <w:jc w:val="center"/>
        <w:rPr>
          <w:sz w:val="10"/>
          <w:szCs w:val="10"/>
        </w:rPr>
      </w:pPr>
      <w:r w:rsidRPr="00C04C22">
        <w:rPr>
          <w:sz w:val="10"/>
          <w:szCs w:val="10"/>
        </w:rPr>
        <w:t>Cím: 1125 Budapest, Szilágyi Erzsébet fasor 22/c</w:t>
      </w:r>
    </w:p>
    <w:p w:rsidR="009C57C5" w:rsidRPr="00C04C22" w:rsidRDefault="009C57C5" w:rsidP="00E57CD4">
      <w:pPr>
        <w:spacing w:line="120" w:lineRule="exact"/>
        <w:jc w:val="center"/>
        <w:rPr>
          <w:sz w:val="10"/>
          <w:szCs w:val="10"/>
        </w:rPr>
      </w:pPr>
      <w:r w:rsidRPr="00C04C22">
        <w:rPr>
          <w:sz w:val="10"/>
          <w:szCs w:val="10"/>
        </w:rPr>
        <w:t>Postacím: 1530 Budapest, Pf.: 5</w:t>
      </w:r>
    </w:p>
    <w:p w:rsidR="009C57C5" w:rsidRPr="00C04C22" w:rsidRDefault="009C57C5" w:rsidP="00E57CD4">
      <w:pPr>
        <w:spacing w:line="120" w:lineRule="exact"/>
        <w:jc w:val="center"/>
        <w:rPr>
          <w:sz w:val="10"/>
          <w:szCs w:val="10"/>
        </w:rPr>
      </w:pPr>
      <w:proofErr w:type="gramStart"/>
      <w:r w:rsidRPr="00C04C22">
        <w:rPr>
          <w:sz w:val="10"/>
          <w:szCs w:val="10"/>
        </w:rPr>
        <w:t>e-mail</w:t>
      </w:r>
      <w:proofErr w:type="gramEnd"/>
      <w:r w:rsidRPr="00C04C22">
        <w:rPr>
          <w:sz w:val="10"/>
          <w:szCs w:val="10"/>
        </w:rPr>
        <w:t>: ugyfelszolgalat@naih.hu</w:t>
      </w:r>
    </w:p>
    <w:p w:rsidR="009C57C5" w:rsidRPr="00C04C22" w:rsidRDefault="009C57C5" w:rsidP="00E57CD4">
      <w:pPr>
        <w:spacing w:line="120" w:lineRule="exact"/>
        <w:jc w:val="center"/>
        <w:rPr>
          <w:sz w:val="10"/>
          <w:szCs w:val="10"/>
        </w:rPr>
      </w:pPr>
      <w:proofErr w:type="gramStart"/>
      <w:r w:rsidRPr="00C04C22">
        <w:rPr>
          <w:sz w:val="10"/>
          <w:szCs w:val="10"/>
        </w:rPr>
        <w:t>telefon</w:t>
      </w:r>
      <w:proofErr w:type="gramEnd"/>
      <w:r w:rsidRPr="00C04C22">
        <w:rPr>
          <w:sz w:val="10"/>
          <w:szCs w:val="10"/>
        </w:rPr>
        <w:t>: +36 (1) 391-1400</w:t>
      </w:r>
      <w:r w:rsidR="00E57CD4" w:rsidRPr="00C04C22">
        <w:rPr>
          <w:sz w:val="10"/>
          <w:szCs w:val="10"/>
        </w:rPr>
        <w:t xml:space="preserve"> </w:t>
      </w:r>
      <w:r w:rsidRPr="00C04C22">
        <w:rPr>
          <w:sz w:val="10"/>
          <w:szCs w:val="10"/>
        </w:rPr>
        <w:t>fax.: +36 (1) 391-1410</w:t>
      </w:r>
    </w:p>
    <w:p w:rsidR="009C57C5" w:rsidRPr="00C04C22" w:rsidRDefault="009C57C5" w:rsidP="00E57CD4">
      <w:pPr>
        <w:spacing w:line="120" w:lineRule="exact"/>
        <w:jc w:val="center"/>
        <w:rPr>
          <w:sz w:val="10"/>
          <w:szCs w:val="10"/>
        </w:rPr>
      </w:pPr>
      <w:proofErr w:type="gramStart"/>
      <w:r w:rsidRPr="00C04C22">
        <w:rPr>
          <w:sz w:val="10"/>
          <w:szCs w:val="10"/>
        </w:rPr>
        <w:t>honlap</w:t>
      </w:r>
      <w:proofErr w:type="gramEnd"/>
      <w:r w:rsidRPr="00C04C22">
        <w:rPr>
          <w:sz w:val="10"/>
          <w:szCs w:val="10"/>
        </w:rPr>
        <w:t>: www.naih.hu</w:t>
      </w:r>
    </w:p>
    <w:p w:rsidR="009C57C5" w:rsidRPr="00C04C22" w:rsidRDefault="009C57C5" w:rsidP="00AE463C">
      <w:pPr>
        <w:pStyle w:val="Listaszerbekezds"/>
        <w:spacing w:before="0" w:line="160" w:lineRule="exact"/>
        <w:ind w:left="0" w:hanging="4"/>
        <w:jc w:val="both"/>
        <w:rPr>
          <w:sz w:val="10"/>
          <w:szCs w:val="10"/>
        </w:rPr>
      </w:pPr>
      <w:r w:rsidRPr="00C04C22">
        <w:rPr>
          <w:sz w:val="10"/>
          <w:szCs w:val="10"/>
        </w:rPr>
        <w:t xml:space="preserve">Az adathozzáférés </w:t>
      </w:r>
      <w:r w:rsidRPr="00C04C22">
        <w:rPr>
          <w:b/>
          <w:sz w:val="10"/>
          <w:szCs w:val="10"/>
        </w:rPr>
        <w:t>nem automatizált</w:t>
      </w:r>
      <w:r w:rsidRPr="00C04C22">
        <w:rPr>
          <w:sz w:val="10"/>
          <w:szCs w:val="10"/>
        </w:rPr>
        <w:t xml:space="preserve"> döntéshozatal keretében történik, </w:t>
      </w:r>
      <w:proofErr w:type="gramStart"/>
      <w:r w:rsidRPr="00C04C22">
        <w:rPr>
          <w:b/>
          <w:sz w:val="10"/>
          <w:szCs w:val="10"/>
        </w:rPr>
        <w:t>profil alkotásra</w:t>
      </w:r>
      <w:proofErr w:type="gramEnd"/>
      <w:r w:rsidRPr="00C04C22">
        <w:rPr>
          <w:sz w:val="10"/>
          <w:szCs w:val="10"/>
        </w:rPr>
        <w:t xml:space="preserve"> nem kerül sor. </w:t>
      </w:r>
      <w:r w:rsidRPr="00C04C22">
        <w:rPr>
          <w:b/>
          <w:sz w:val="10"/>
          <w:szCs w:val="10"/>
        </w:rPr>
        <w:t>Az adatkezelés időtartama</w:t>
      </w:r>
      <w:r w:rsidRPr="00C04C22">
        <w:rPr>
          <w:sz w:val="10"/>
          <w:szCs w:val="10"/>
        </w:rPr>
        <w:t>: A tanulói jogviszony megszűnésétől számított 10 év.</w:t>
      </w:r>
    </w:p>
    <w:p w:rsidR="009C57C5" w:rsidRPr="00C04C22" w:rsidRDefault="009C57C5" w:rsidP="00AE463C">
      <w:pPr>
        <w:pStyle w:val="Listaszerbekezds"/>
        <w:spacing w:before="0" w:line="160" w:lineRule="exact"/>
        <w:ind w:left="357"/>
        <w:jc w:val="both"/>
        <w:rPr>
          <w:sz w:val="10"/>
          <w:szCs w:val="10"/>
        </w:rPr>
      </w:pPr>
      <w:r w:rsidRPr="00C04C22">
        <w:rPr>
          <w:sz w:val="10"/>
          <w:szCs w:val="10"/>
        </w:rPr>
        <w:t xml:space="preserve">A Kecskeméti Tankerületi Központ </w:t>
      </w:r>
      <w:r w:rsidRPr="00C04C22">
        <w:rPr>
          <w:b/>
          <w:sz w:val="10"/>
          <w:szCs w:val="10"/>
        </w:rPr>
        <w:t>adatvédelmi felelősének adatai</w:t>
      </w:r>
      <w:r w:rsidRPr="00C04C22">
        <w:rPr>
          <w:sz w:val="10"/>
          <w:szCs w:val="10"/>
        </w:rPr>
        <w:t>:</w:t>
      </w:r>
    </w:p>
    <w:p w:rsidR="009C57C5" w:rsidRPr="00C04C22" w:rsidRDefault="009C57C5" w:rsidP="00E57CD4">
      <w:pPr>
        <w:spacing w:line="120" w:lineRule="exact"/>
        <w:jc w:val="center"/>
        <w:rPr>
          <w:sz w:val="10"/>
          <w:szCs w:val="10"/>
        </w:rPr>
      </w:pPr>
      <w:proofErr w:type="gramStart"/>
      <w:r w:rsidRPr="00C04C22">
        <w:rPr>
          <w:sz w:val="10"/>
          <w:szCs w:val="10"/>
        </w:rPr>
        <w:t>dr.</w:t>
      </w:r>
      <w:proofErr w:type="gramEnd"/>
      <w:r w:rsidRPr="00C04C22">
        <w:rPr>
          <w:sz w:val="10"/>
          <w:szCs w:val="10"/>
        </w:rPr>
        <w:t xml:space="preserve"> Mészáros László</w:t>
      </w:r>
    </w:p>
    <w:p w:rsidR="009C57C5" w:rsidRPr="00C04C22" w:rsidRDefault="009C57C5" w:rsidP="00E57CD4">
      <w:pPr>
        <w:spacing w:line="120" w:lineRule="exact"/>
        <w:jc w:val="center"/>
        <w:rPr>
          <w:sz w:val="10"/>
          <w:szCs w:val="10"/>
        </w:rPr>
      </w:pPr>
      <w:r w:rsidRPr="00C04C22">
        <w:rPr>
          <w:sz w:val="10"/>
          <w:szCs w:val="10"/>
        </w:rPr>
        <w:t>Telefon: 06/76/795-226</w:t>
      </w:r>
    </w:p>
    <w:p w:rsidR="00FF18A3" w:rsidRPr="00C04C22" w:rsidRDefault="009C57C5" w:rsidP="00E57CD4">
      <w:pPr>
        <w:spacing w:line="120" w:lineRule="exact"/>
        <w:jc w:val="center"/>
        <w:rPr>
          <w:sz w:val="10"/>
          <w:szCs w:val="10"/>
        </w:rPr>
      </w:pPr>
      <w:proofErr w:type="gramStart"/>
      <w:r w:rsidRPr="00C04C22">
        <w:rPr>
          <w:sz w:val="10"/>
          <w:szCs w:val="10"/>
        </w:rPr>
        <w:t>e-mail</w:t>
      </w:r>
      <w:proofErr w:type="gramEnd"/>
      <w:r w:rsidRPr="00C04C22">
        <w:rPr>
          <w:sz w:val="10"/>
          <w:szCs w:val="10"/>
        </w:rPr>
        <w:t xml:space="preserve">: </w:t>
      </w:r>
      <w:hyperlink r:id="rId9" w:history="1">
        <w:r w:rsidRPr="00C04C22">
          <w:rPr>
            <w:rStyle w:val="Hiperhivatkozs"/>
            <w:sz w:val="10"/>
            <w:szCs w:val="10"/>
          </w:rPr>
          <w:t>laszlo.meszaros@kk.gov.hu</w:t>
        </w:r>
      </w:hyperlink>
    </w:p>
    <w:p w:rsidR="00EF34F2" w:rsidRPr="00C04C22" w:rsidRDefault="00EF34F2" w:rsidP="00EF34F2">
      <w:pPr>
        <w:spacing w:line="160" w:lineRule="exact"/>
        <w:ind w:left="3540" w:firstLine="708"/>
        <w:rPr>
          <w:sz w:val="10"/>
          <w:szCs w:val="10"/>
        </w:rPr>
        <w:sectPr w:rsidR="00EF34F2" w:rsidRPr="00C04C22" w:rsidSect="00AE463C">
          <w:headerReference w:type="first" r:id="rId10"/>
          <w:pgSz w:w="11910" w:h="16840"/>
          <w:pgMar w:top="397" w:right="397" w:bottom="397" w:left="397" w:header="0" w:footer="0" w:gutter="0"/>
          <w:cols w:num="2" w:space="708"/>
          <w:titlePg/>
          <w:docGrid w:linePitch="299"/>
        </w:sectPr>
      </w:pPr>
    </w:p>
    <w:p w:rsidR="00B4333C" w:rsidRPr="00C04C22" w:rsidRDefault="00B4333C" w:rsidP="00AE463C">
      <w:pPr>
        <w:ind w:left="3540" w:firstLine="708"/>
        <w:rPr>
          <w:sz w:val="10"/>
          <w:szCs w:val="10"/>
        </w:rPr>
      </w:pPr>
    </w:p>
    <w:sectPr w:rsidR="00B4333C" w:rsidRPr="00C04C22" w:rsidSect="00EF34F2">
      <w:type w:val="continuous"/>
      <w:pgSz w:w="11910" w:h="16840"/>
      <w:pgMar w:top="1180" w:right="740" w:bottom="280" w:left="620" w:header="397"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12" w:rsidRDefault="00826912" w:rsidP="0043231C">
      <w:r>
        <w:separator/>
      </w:r>
    </w:p>
  </w:endnote>
  <w:endnote w:type="continuationSeparator" w:id="0">
    <w:p w:rsidR="00826912" w:rsidRDefault="00826912" w:rsidP="0043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12" w:rsidRDefault="00826912" w:rsidP="0043231C">
      <w:r>
        <w:separator/>
      </w:r>
    </w:p>
  </w:footnote>
  <w:footnote w:type="continuationSeparator" w:id="0">
    <w:p w:rsidR="00826912" w:rsidRDefault="00826912" w:rsidP="004323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31C" w:rsidRPr="00CA4889" w:rsidRDefault="00CA4889" w:rsidP="00CA4889">
    <w:pPr>
      <w:pStyle w:val="Default"/>
      <w:spacing w:line="276" w:lineRule="auto"/>
      <w:rPr>
        <w:sz w:val="20"/>
        <w:szCs w:val="22"/>
      </w:rPr>
    </w:pPr>
    <w:r w:rsidRPr="00CA4889">
      <w:rPr>
        <w:sz w:val="20"/>
        <w:szCs w:val="22"/>
      </w:rPr>
      <w:t>In</w:t>
    </w:r>
    <w:r w:rsidR="00C34CBB">
      <w:rPr>
        <w:sz w:val="20"/>
        <w:szCs w:val="22"/>
      </w:rPr>
      <w:t>tézmény OM 027881 Kerekegyházi Móra Ferenc Általános Iskola és AMI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7C5" w:rsidRPr="00AE463C" w:rsidRDefault="009C57C5" w:rsidP="00AE463C">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7D9"/>
    <w:multiLevelType w:val="hybridMultilevel"/>
    <w:tmpl w:val="2108744E"/>
    <w:lvl w:ilvl="0" w:tplc="040E0017">
      <w:start w:val="1"/>
      <w:numFmt w:val="lowerLetter"/>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1" w15:restartNumberingAfterBreak="0">
    <w:nsid w:val="138D3340"/>
    <w:multiLevelType w:val="hybridMultilevel"/>
    <w:tmpl w:val="180CE3DE"/>
    <w:lvl w:ilvl="0" w:tplc="CC28A3EC">
      <w:start w:val="1"/>
      <w:numFmt w:val="lowerLetter"/>
      <w:lvlText w:val="%1)"/>
      <w:lvlJc w:val="left"/>
      <w:pPr>
        <w:ind w:left="490" w:hanging="360"/>
      </w:pPr>
      <w:rPr>
        <w:rFonts w:hint="default"/>
      </w:rPr>
    </w:lvl>
    <w:lvl w:ilvl="1" w:tplc="040E0019" w:tentative="1">
      <w:start w:val="1"/>
      <w:numFmt w:val="lowerLetter"/>
      <w:lvlText w:val="%2."/>
      <w:lvlJc w:val="left"/>
      <w:pPr>
        <w:ind w:left="1210" w:hanging="360"/>
      </w:pPr>
    </w:lvl>
    <w:lvl w:ilvl="2" w:tplc="040E001B" w:tentative="1">
      <w:start w:val="1"/>
      <w:numFmt w:val="lowerRoman"/>
      <w:lvlText w:val="%3."/>
      <w:lvlJc w:val="right"/>
      <w:pPr>
        <w:ind w:left="1930" w:hanging="180"/>
      </w:pPr>
    </w:lvl>
    <w:lvl w:ilvl="3" w:tplc="040E000F" w:tentative="1">
      <w:start w:val="1"/>
      <w:numFmt w:val="decimal"/>
      <w:lvlText w:val="%4."/>
      <w:lvlJc w:val="left"/>
      <w:pPr>
        <w:ind w:left="2650" w:hanging="360"/>
      </w:pPr>
    </w:lvl>
    <w:lvl w:ilvl="4" w:tplc="040E0019" w:tentative="1">
      <w:start w:val="1"/>
      <w:numFmt w:val="lowerLetter"/>
      <w:lvlText w:val="%5."/>
      <w:lvlJc w:val="left"/>
      <w:pPr>
        <w:ind w:left="3370" w:hanging="360"/>
      </w:pPr>
    </w:lvl>
    <w:lvl w:ilvl="5" w:tplc="040E001B" w:tentative="1">
      <w:start w:val="1"/>
      <w:numFmt w:val="lowerRoman"/>
      <w:lvlText w:val="%6."/>
      <w:lvlJc w:val="right"/>
      <w:pPr>
        <w:ind w:left="4090" w:hanging="180"/>
      </w:pPr>
    </w:lvl>
    <w:lvl w:ilvl="6" w:tplc="040E000F" w:tentative="1">
      <w:start w:val="1"/>
      <w:numFmt w:val="decimal"/>
      <w:lvlText w:val="%7."/>
      <w:lvlJc w:val="left"/>
      <w:pPr>
        <w:ind w:left="4810" w:hanging="360"/>
      </w:pPr>
    </w:lvl>
    <w:lvl w:ilvl="7" w:tplc="040E0019" w:tentative="1">
      <w:start w:val="1"/>
      <w:numFmt w:val="lowerLetter"/>
      <w:lvlText w:val="%8."/>
      <w:lvlJc w:val="left"/>
      <w:pPr>
        <w:ind w:left="5530" w:hanging="360"/>
      </w:pPr>
    </w:lvl>
    <w:lvl w:ilvl="8" w:tplc="040E001B" w:tentative="1">
      <w:start w:val="1"/>
      <w:numFmt w:val="lowerRoman"/>
      <w:lvlText w:val="%9."/>
      <w:lvlJc w:val="right"/>
      <w:pPr>
        <w:ind w:left="6250" w:hanging="180"/>
      </w:pPr>
    </w:lvl>
  </w:abstractNum>
  <w:abstractNum w:abstractNumId="2" w15:restartNumberingAfterBreak="0">
    <w:nsid w:val="14AD7395"/>
    <w:multiLevelType w:val="hybridMultilevel"/>
    <w:tmpl w:val="61E89F30"/>
    <w:lvl w:ilvl="0" w:tplc="A034992E">
      <w:start w:val="9"/>
      <w:numFmt w:val="lowerLetter"/>
      <w:lvlText w:val="%1)"/>
      <w:lvlJc w:val="left"/>
      <w:pPr>
        <w:ind w:left="927" w:hanging="360"/>
      </w:pPr>
      <w:rPr>
        <w:rFonts w:cs="Times New Roman" w:hint="default"/>
        <w:i/>
      </w:rPr>
    </w:lvl>
    <w:lvl w:ilvl="1" w:tplc="040E0019" w:tentative="1">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3" w15:restartNumberingAfterBreak="0">
    <w:nsid w:val="15905B3A"/>
    <w:multiLevelType w:val="hybridMultilevel"/>
    <w:tmpl w:val="805A6C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09766A"/>
    <w:multiLevelType w:val="hybridMultilevel"/>
    <w:tmpl w:val="8B70ED64"/>
    <w:lvl w:ilvl="0" w:tplc="57AA8E74">
      <w:start w:val="1"/>
      <w:numFmt w:val="lowerLetter"/>
      <w:lvlText w:val="%1)"/>
      <w:lvlJc w:val="left"/>
      <w:pPr>
        <w:ind w:left="1211" w:hanging="360"/>
      </w:pPr>
      <w:rPr>
        <w:rFonts w:hint="default"/>
        <w:i/>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29961C1B"/>
    <w:multiLevelType w:val="hybridMultilevel"/>
    <w:tmpl w:val="E4EA70C2"/>
    <w:lvl w:ilvl="0" w:tplc="3FD401A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C311A"/>
    <w:multiLevelType w:val="hybridMultilevel"/>
    <w:tmpl w:val="E43C830E"/>
    <w:lvl w:ilvl="0" w:tplc="2A2E790E">
      <w:numFmt w:val="bullet"/>
      <w:lvlText w:val=""/>
      <w:lvlJc w:val="left"/>
      <w:pPr>
        <w:ind w:left="232" w:hanging="361"/>
      </w:pPr>
      <w:rPr>
        <w:rFonts w:ascii="Symbol" w:eastAsia="Symbol" w:hAnsi="Symbol" w:cs="Symbol" w:hint="default"/>
        <w:w w:val="100"/>
        <w:sz w:val="24"/>
        <w:szCs w:val="24"/>
        <w:lang w:val="hu-HU" w:eastAsia="hu-HU" w:bidi="hu-HU"/>
      </w:rPr>
    </w:lvl>
    <w:lvl w:ilvl="1" w:tplc="754E9A0E">
      <w:numFmt w:val="bullet"/>
      <w:lvlText w:val="•"/>
      <w:lvlJc w:val="left"/>
      <w:pPr>
        <w:ind w:left="1270" w:hanging="361"/>
      </w:pPr>
      <w:rPr>
        <w:rFonts w:hint="default"/>
        <w:lang w:val="hu-HU" w:eastAsia="hu-HU" w:bidi="hu-HU"/>
      </w:rPr>
    </w:lvl>
    <w:lvl w:ilvl="2" w:tplc="85963940">
      <w:numFmt w:val="bullet"/>
      <w:lvlText w:val="•"/>
      <w:lvlJc w:val="left"/>
      <w:pPr>
        <w:ind w:left="2301" w:hanging="361"/>
      </w:pPr>
      <w:rPr>
        <w:rFonts w:hint="default"/>
        <w:lang w:val="hu-HU" w:eastAsia="hu-HU" w:bidi="hu-HU"/>
      </w:rPr>
    </w:lvl>
    <w:lvl w:ilvl="3" w:tplc="BD8E9344">
      <w:numFmt w:val="bullet"/>
      <w:lvlText w:val="•"/>
      <w:lvlJc w:val="left"/>
      <w:pPr>
        <w:ind w:left="3331" w:hanging="361"/>
      </w:pPr>
      <w:rPr>
        <w:rFonts w:hint="default"/>
        <w:lang w:val="hu-HU" w:eastAsia="hu-HU" w:bidi="hu-HU"/>
      </w:rPr>
    </w:lvl>
    <w:lvl w:ilvl="4" w:tplc="0D50F9AE">
      <w:numFmt w:val="bullet"/>
      <w:lvlText w:val="•"/>
      <w:lvlJc w:val="left"/>
      <w:pPr>
        <w:ind w:left="4362" w:hanging="361"/>
      </w:pPr>
      <w:rPr>
        <w:rFonts w:hint="default"/>
        <w:lang w:val="hu-HU" w:eastAsia="hu-HU" w:bidi="hu-HU"/>
      </w:rPr>
    </w:lvl>
    <w:lvl w:ilvl="5" w:tplc="402E753E">
      <w:numFmt w:val="bullet"/>
      <w:lvlText w:val="•"/>
      <w:lvlJc w:val="left"/>
      <w:pPr>
        <w:ind w:left="5393" w:hanging="361"/>
      </w:pPr>
      <w:rPr>
        <w:rFonts w:hint="default"/>
        <w:lang w:val="hu-HU" w:eastAsia="hu-HU" w:bidi="hu-HU"/>
      </w:rPr>
    </w:lvl>
    <w:lvl w:ilvl="6" w:tplc="2BB2C4D4">
      <w:numFmt w:val="bullet"/>
      <w:lvlText w:val="•"/>
      <w:lvlJc w:val="left"/>
      <w:pPr>
        <w:ind w:left="6423" w:hanging="361"/>
      </w:pPr>
      <w:rPr>
        <w:rFonts w:hint="default"/>
        <w:lang w:val="hu-HU" w:eastAsia="hu-HU" w:bidi="hu-HU"/>
      </w:rPr>
    </w:lvl>
    <w:lvl w:ilvl="7" w:tplc="A1C21936">
      <w:numFmt w:val="bullet"/>
      <w:lvlText w:val="•"/>
      <w:lvlJc w:val="left"/>
      <w:pPr>
        <w:ind w:left="7454" w:hanging="361"/>
      </w:pPr>
      <w:rPr>
        <w:rFonts w:hint="default"/>
        <w:lang w:val="hu-HU" w:eastAsia="hu-HU" w:bidi="hu-HU"/>
      </w:rPr>
    </w:lvl>
    <w:lvl w:ilvl="8" w:tplc="6A7A6C78">
      <w:numFmt w:val="bullet"/>
      <w:lvlText w:val="•"/>
      <w:lvlJc w:val="left"/>
      <w:pPr>
        <w:ind w:left="8485" w:hanging="361"/>
      </w:pPr>
      <w:rPr>
        <w:rFonts w:hint="default"/>
        <w:lang w:val="hu-HU" w:eastAsia="hu-HU" w:bidi="hu-HU"/>
      </w:rPr>
    </w:lvl>
  </w:abstractNum>
  <w:abstractNum w:abstractNumId="7" w15:restartNumberingAfterBreak="0">
    <w:nsid w:val="3C844E5B"/>
    <w:multiLevelType w:val="hybridMultilevel"/>
    <w:tmpl w:val="3B1ADE58"/>
    <w:lvl w:ilvl="0" w:tplc="93769378">
      <w:start w:val="1"/>
      <w:numFmt w:val="upperLetter"/>
      <w:lvlText w:val="%1."/>
      <w:lvlJc w:val="left"/>
      <w:pPr>
        <w:ind w:left="567" w:hanging="360"/>
      </w:pPr>
      <w:rPr>
        <w:rFonts w:cs="Times New Roman"/>
        <w:b/>
      </w:rPr>
    </w:lvl>
    <w:lvl w:ilvl="1" w:tplc="11F67420">
      <w:start w:val="1"/>
      <w:numFmt w:val="decimal"/>
      <w:lvlText w:val="%2)"/>
      <w:lvlJc w:val="left"/>
      <w:pPr>
        <w:ind w:left="1437" w:hanging="510"/>
      </w:pPr>
      <w:rPr>
        <w:rFonts w:cs="Times New Roman" w:hint="default"/>
      </w:rPr>
    </w:lvl>
    <w:lvl w:ilvl="2" w:tplc="040E001B" w:tentative="1">
      <w:start w:val="1"/>
      <w:numFmt w:val="lowerRoman"/>
      <w:lvlText w:val="%3."/>
      <w:lvlJc w:val="right"/>
      <w:pPr>
        <w:ind w:left="2007" w:hanging="180"/>
      </w:pPr>
      <w:rPr>
        <w:rFonts w:cs="Times New Roman"/>
      </w:rPr>
    </w:lvl>
    <w:lvl w:ilvl="3" w:tplc="040E000F" w:tentative="1">
      <w:start w:val="1"/>
      <w:numFmt w:val="decimal"/>
      <w:lvlText w:val="%4."/>
      <w:lvlJc w:val="left"/>
      <w:pPr>
        <w:ind w:left="2727" w:hanging="360"/>
      </w:pPr>
      <w:rPr>
        <w:rFonts w:cs="Times New Roman"/>
      </w:rPr>
    </w:lvl>
    <w:lvl w:ilvl="4" w:tplc="040E0019" w:tentative="1">
      <w:start w:val="1"/>
      <w:numFmt w:val="lowerLetter"/>
      <w:lvlText w:val="%5."/>
      <w:lvlJc w:val="left"/>
      <w:pPr>
        <w:ind w:left="3447" w:hanging="360"/>
      </w:pPr>
      <w:rPr>
        <w:rFonts w:cs="Times New Roman"/>
      </w:rPr>
    </w:lvl>
    <w:lvl w:ilvl="5" w:tplc="040E001B" w:tentative="1">
      <w:start w:val="1"/>
      <w:numFmt w:val="lowerRoman"/>
      <w:lvlText w:val="%6."/>
      <w:lvlJc w:val="right"/>
      <w:pPr>
        <w:ind w:left="4167" w:hanging="180"/>
      </w:pPr>
      <w:rPr>
        <w:rFonts w:cs="Times New Roman"/>
      </w:rPr>
    </w:lvl>
    <w:lvl w:ilvl="6" w:tplc="040E000F" w:tentative="1">
      <w:start w:val="1"/>
      <w:numFmt w:val="decimal"/>
      <w:lvlText w:val="%7."/>
      <w:lvlJc w:val="left"/>
      <w:pPr>
        <w:ind w:left="4887" w:hanging="360"/>
      </w:pPr>
      <w:rPr>
        <w:rFonts w:cs="Times New Roman"/>
      </w:rPr>
    </w:lvl>
    <w:lvl w:ilvl="7" w:tplc="040E0019" w:tentative="1">
      <w:start w:val="1"/>
      <w:numFmt w:val="lowerLetter"/>
      <w:lvlText w:val="%8."/>
      <w:lvlJc w:val="left"/>
      <w:pPr>
        <w:ind w:left="5607" w:hanging="360"/>
      </w:pPr>
      <w:rPr>
        <w:rFonts w:cs="Times New Roman"/>
      </w:rPr>
    </w:lvl>
    <w:lvl w:ilvl="8" w:tplc="040E001B" w:tentative="1">
      <w:start w:val="1"/>
      <w:numFmt w:val="lowerRoman"/>
      <w:lvlText w:val="%9."/>
      <w:lvlJc w:val="right"/>
      <w:pPr>
        <w:ind w:left="6327" w:hanging="180"/>
      </w:pPr>
      <w:rPr>
        <w:rFonts w:cs="Times New Roman"/>
      </w:rPr>
    </w:lvl>
  </w:abstractNum>
  <w:abstractNum w:abstractNumId="8" w15:restartNumberingAfterBreak="0">
    <w:nsid w:val="416E68D1"/>
    <w:multiLevelType w:val="hybridMultilevel"/>
    <w:tmpl w:val="69FA0890"/>
    <w:lvl w:ilvl="0" w:tplc="B50E5F18">
      <w:start w:val="7"/>
      <w:numFmt w:val="lowerLetter"/>
      <w:lvlText w:val="%1)"/>
      <w:lvlJc w:val="left"/>
      <w:pPr>
        <w:ind w:left="644"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512033E"/>
    <w:multiLevelType w:val="hybridMultilevel"/>
    <w:tmpl w:val="3CBA346A"/>
    <w:lvl w:ilvl="0" w:tplc="130C1AC0">
      <w:numFmt w:val="bullet"/>
      <w:lvlText w:val="-"/>
      <w:lvlJc w:val="left"/>
      <w:pPr>
        <w:ind w:left="720" w:hanging="360"/>
      </w:pPr>
      <w:rPr>
        <w:rFonts w:ascii="Times New Roman" w:eastAsia="Times New Roman" w:hAnsi="Times New Roman" w:cs="Times New Roman" w:hint="default"/>
        <w:spacing w:val="-4"/>
        <w:w w:val="99"/>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E84629F"/>
    <w:multiLevelType w:val="hybridMultilevel"/>
    <w:tmpl w:val="E46EF95C"/>
    <w:lvl w:ilvl="0" w:tplc="268E6072">
      <w:start w:val="1"/>
      <w:numFmt w:val="upperLetter"/>
      <w:lvlText w:val="%1)"/>
      <w:lvlJc w:val="left"/>
      <w:pPr>
        <w:ind w:left="644" w:hanging="360"/>
      </w:pPr>
      <w:rPr>
        <w:rFonts w:cs="Times New Roman" w:hint="default"/>
        <w:b/>
      </w:rPr>
    </w:lvl>
    <w:lvl w:ilvl="1" w:tplc="040E0019" w:tentative="1">
      <w:start w:val="1"/>
      <w:numFmt w:val="lowerLetter"/>
      <w:lvlText w:val="%2."/>
      <w:lvlJc w:val="left"/>
      <w:pPr>
        <w:ind w:left="1364" w:hanging="360"/>
      </w:pPr>
      <w:rPr>
        <w:rFonts w:cs="Times New Roman"/>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11" w15:restartNumberingAfterBreak="0">
    <w:nsid w:val="4F8B5B90"/>
    <w:multiLevelType w:val="hybridMultilevel"/>
    <w:tmpl w:val="EA70885A"/>
    <w:lvl w:ilvl="0" w:tplc="7D74480E">
      <w:numFmt w:val="bullet"/>
      <w:lvlText w:val=""/>
      <w:lvlJc w:val="left"/>
      <w:pPr>
        <w:ind w:left="952" w:hanging="361"/>
      </w:pPr>
      <w:rPr>
        <w:rFonts w:ascii="Symbol" w:eastAsia="Symbol" w:hAnsi="Symbol" w:cs="Symbol" w:hint="default"/>
        <w:w w:val="100"/>
        <w:sz w:val="24"/>
        <w:szCs w:val="24"/>
        <w:lang w:val="hu-HU" w:eastAsia="hu-HU" w:bidi="hu-HU"/>
      </w:rPr>
    </w:lvl>
    <w:lvl w:ilvl="1" w:tplc="A920C23C">
      <w:numFmt w:val="bullet"/>
      <w:lvlText w:val="•"/>
      <w:lvlJc w:val="left"/>
      <w:pPr>
        <w:ind w:left="2760" w:hanging="361"/>
      </w:pPr>
      <w:rPr>
        <w:rFonts w:hint="default"/>
        <w:lang w:val="hu-HU" w:eastAsia="hu-HU" w:bidi="hu-HU"/>
      </w:rPr>
    </w:lvl>
    <w:lvl w:ilvl="2" w:tplc="0D32A7A2">
      <w:numFmt w:val="bullet"/>
      <w:lvlText w:val="•"/>
      <w:lvlJc w:val="left"/>
      <w:pPr>
        <w:ind w:left="3625" w:hanging="361"/>
      </w:pPr>
      <w:rPr>
        <w:rFonts w:hint="default"/>
        <w:lang w:val="hu-HU" w:eastAsia="hu-HU" w:bidi="hu-HU"/>
      </w:rPr>
    </w:lvl>
    <w:lvl w:ilvl="3" w:tplc="A36046EA">
      <w:numFmt w:val="bullet"/>
      <w:lvlText w:val="•"/>
      <w:lvlJc w:val="left"/>
      <w:pPr>
        <w:ind w:left="4490" w:hanging="361"/>
      </w:pPr>
      <w:rPr>
        <w:rFonts w:hint="default"/>
        <w:lang w:val="hu-HU" w:eastAsia="hu-HU" w:bidi="hu-HU"/>
      </w:rPr>
    </w:lvl>
    <w:lvl w:ilvl="4" w:tplc="D4CE9D0C">
      <w:numFmt w:val="bullet"/>
      <w:lvlText w:val="•"/>
      <w:lvlJc w:val="left"/>
      <w:pPr>
        <w:ind w:left="5355" w:hanging="361"/>
      </w:pPr>
      <w:rPr>
        <w:rFonts w:hint="default"/>
        <w:lang w:val="hu-HU" w:eastAsia="hu-HU" w:bidi="hu-HU"/>
      </w:rPr>
    </w:lvl>
    <w:lvl w:ilvl="5" w:tplc="4724A4A8">
      <w:numFmt w:val="bullet"/>
      <w:lvlText w:val="•"/>
      <w:lvlJc w:val="left"/>
      <w:pPr>
        <w:ind w:left="6220" w:hanging="361"/>
      </w:pPr>
      <w:rPr>
        <w:rFonts w:hint="default"/>
        <w:lang w:val="hu-HU" w:eastAsia="hu-HU" w:bidi="hu-HU"/>
      </w:rPr>
    </w:lvl>
    <w:lvl w:ilvl="6" w:tplc="7046AE90">
      <w:numFmt w:val="bullet"/>
      <w:lvlText w:val="•"/>
      <w:lvlJc w:val="left"/>
      <w:pPr>
        <w:ind w:left="7085" w:hanging="361"/>
      </w:pPr>
      <w:rPr>
        <w:rFonts w:hint="default"/>
        <w:lang w:val="hu-HU" w:eastAsia="hu-HU" w:bidi="hu-HU"/>
      </w:rPr>
    </w:lvl>
    <w:lvl w:ilvl="7" w:tplc="7E5874A2">
      <w:numFmt w:val="bullet"/>
      <w:lvlText w:val="•"/>
      <w:lvlJc w:val="left"/>
      <w:pPr>
        <w:ind w:left="7950" w:hanging="361"/>
      </w:pPr>
      <w:rPr>
        <w:rFonts w:hint="default"/>
        <w:lang w:val="hu-HU" w:eastAsia="hu-HU" w:bidi="hu-HU"/>
      </w:rPr>
    </w:lvl>
    <w:lvl w:ilvl="8" w:tplc="0D469364">
      <w:numFmt w:val="bullet"/>
      <w:lvlText w:val="•"/>
      <w:lvlJc w:val="left"/>
      <w:pPr>
        <w:ind w:left="8816" w:hanging="361"/>
      </w:pPr>
      <w:rPr>
        <w:rFonts w:hint="default"/>
        <w:lang w:val="hu-HU" w:eastAsia="hu-HU" w:bidi="hu-HU"/>
      </w:rPr>
    </w:lvl>
  </w:abstractNum>
  <w:abstractNum w:abstractNumId="12" w15:restartNumberingAfterBreak="0">
    <w:nsid w:val="5036666E"/>
    <w:multiLevelType w:val="hybridMultilevel"/>
    <w:tmpl w:val="DA988144"/>
    <w:lvl w:ilvl="0" w:tplc="79D2EAF8">
      <w:start w:val="13"/>
      <w:numFmt w:val="lowerLetter"/>
      <w:lvlText w:val="%1)"/>
      <w:lvlJc w:val="left"/>
      <w:pPr>
        <w:ind w:left="-774" w:hanging="360"/>
      </w:pPr>
      <w:rPr>
        <w:rFonts w:cs="Times New Roman" w:hint="default"/>
        <w:i/>
      </w:rPr>
    </w:lvl>
    <w:lvl w:ilvl="1" w:tplc="040E0019" w:tentative="1">
      <w:start w:val="1"/>
      <w:numFmt w:val="lowerLetter"/>
      <w:lvlText w:val="%2."/>
      <w:lvlJc w:val="left"/>
      <w:pPr>
        <w:ind w:left="-261" w:hanging="360"/>
      </w:pPr>
      <w:rPr>
        <w:rFonts w:cs="Times New Roman"/>
      </w:rPr>
    </w:lvl>
    <w:lvl w:ilvl="2" w:tplc="040E001B" w:tentative="1">
      <w:start w:val="1"/>
      <w:numFmt w:val="lowerRoman"/>
      <w:lvlText w:val="%3."/>
      <w:lvlJc w:val="right"/>
      <w:pPr>
        <w:ind w:left="459" w:hanging="180"/>
      </w:pPr>
      <w:rPr>
        <w:rFonts w:cs="Times New Roman"/>
      </w:rPr>
    </w:lvl>
    <w:lvl w:ilvl="3" w:tplc="040E000F" w:tentative="1">
      <w:start w:val="1"/>
      <w:numFmt w:val="decimal"/>
      <w:lvlText w:val="%4."/>
      <w:lvlJc w:val="left"/>
      <w:pPr>
        <w:ind w:left="1179" w:hanging="360"/>
      </w:pPr>
      <w:rPr>
        <w:rFonts w:cs="Times New Roman"/>
      </w:rPr>
    </w:lvl>
    <w:lvl w:ilvl="4" w:tplc="040E0019" w:tentative="1">
      <w:start w:val="1"/>
      <w:numFmt w:val="lowerLetter"/>
      <w:lvlText w:val="%5."/>
      <w:lvlJc w:val="left"/>
      <w:pPr>
        <w:ind w:left="1899" w:hanging="360"/>
      </w:pPr>
      <w:rPr>
        <w:rFonts w:cs="Times New Roman"/>
      </w:rPr>
    </w:lvl>
    <w:lvl w:ilvl="5" w:tplc="040E001B" w:tentative="1">
      <w:start w:val="1"/>
      <w:numFmt w:val="lowerRoman"/>
      <w:lvlText w:val="%6."/>
      <w:lvlJc w:val="right"/>
      <w:pPr>
        <w:ind w:left="2619" w:hanging="180"/>
      </w:pPr>
      <w:rPr>
        <w:rFonts w:cs="Times New Roman"/>
      </w:rPr>
    </w:lvl>
    <w:lvl w:ilvl="6" w:tplc="040E000F" w:tentative="1">
      <w:start w:val="1"/>
      <w:numFmt w:val="decimal"/>
      <w:lvlText w:val="%7."/>
      <w:lvlJc w:val="left"/>
      <w:pPr>
        <w:ind w:left="3339" w:hanging="360"/>
      </w:pPr>
      <w:rPr>
        <w:rFonts w:cs="Times New Roman"/>
      </w:rPr>
    </w:lvl>
    <w:lvl w:ilvl="7" w:tplc="040E0019" w:tentative="1">
      <w:start w:val="1"/>
      <w:numFmt w:val="lowerLetter"/>
      <w:lvlText w:val="%8."/>
      <w:lvlJc w:val="left"/>
      <w:pPr>
        <w:ind w:left="4059" w:hanging="360"/>
      </w:pPr>
      <w:rPr>
        <w:rFonts w:cs="Times New Roman"/>
      </w:rPr>
    </w:lvl>
    <w:lvl w:ilvl="8" w:tplc="040E001B" w:tentative="1">
      <w:start w:val="1"/>
      <w:numFmt w:val="lowerRoman"/>
      <w:lvlText w:val="%9."/>
      <w:lvlJc w:val="right"/>
      <w:pPr>
        <w:ind w:left="4779" w:hanging="180"/>
      </w:pPr>
      <w:rPr>
        <w:rFonts w:cs="Times New Roman"/>
      </w:rPr>
    </w:lvl>
  </w:abstractNum>
  <w:abstractNum w:abstractNumId="13" w15:restartNumberingAfterBreak="0">
    <w:nsid w:val="51EC0F2F"/>
    <w:multiLevelType w:val="hybridMultilevel"/>
    <w:tmpl w:val="D8CA6036"/>
    <w:lvl w:ilvl="0" w:tplc="040E0017">
      <w:start w:val="1"/>
      <w:numFmt w:val="lowerLetter"/>
      <w:lvlText w:val="%1)"/>
      <w:lvlJc w:val="left"/>
      <w:pPr>
        <w:ind w:left="513" w:hanging="360"/>
      </w:pPr>
      <w:rPr>
        <w:rFonts w:cs="Times New Roman"/>
      </w:rPr>
    </w:lvl>
    <w:lvl w:ilvl="1" w:tplc="040E0019" w:tentative="1">
      <w:start w:val="1"/>
      <w:numFmt w:val="lowerLetter"/>
      <w:lvlText w:val="%2."/>
      <w:lvlJc w:val="left"/>
      <w:pPr>
        <w:ind w:left="1233" w:hanging="360"/>
      </w:pPr>
      <w:rPr>
        <w:rFonts w:cs="Times New Roman"/>
      </w:rPr>
    </w:lvl>
    <w:lvl w:ilvl="2" w:tplc="040E001B" w:tentative="1">
      <w:start w:val="1"/>
      <w:numFmt w:val="lowerRoman"/>
      <w:lvlText w:val="%3."/>
      <w:lvlJc w:val="right"/>
      <w:pPr>
        <w:ind w:left="1953" w:hanging="180"/>
      </w:pPr>
      <w:rPr>
        <w:rFonts w:cs="Times New Roman"/>
      </w:rPr>
    </w:lvl>
    <w:lvl w:ilvl="3" w:tplc="040E000F" w:tentative="1">
      <w:start w:val="1"/>
      <w:numFmt w:val="decimal"/>
      <w:lvlText w:val="%4."/>
      <w:lvlJc w:val="left"/>
      <w:pPr>
        <w:ind w:left="2673" w:hanging="360"/>
      </w:pPr>
      <w:rPr>
        <w:rFonts w:cs="Times New Roman"/>
      </w:rPr>
    </w:lvl>
    <w:lvl w:ilvl="4" w:tplc="040E0019" w:tentative="1">
      <w:start w:val="1"/>
      <w:numFmt w:val="lowerLetter"/>
      <w:lvlText w:val="%5."/>
      <w:lvlJc w:val="left"/>
      <w:pPr>
        <w:ind w:left="3393" w:hanging="360"/>
      </w:pPr>
      <w:rPr>
        <w:rFonts w:cs="Times New Roman"/>
      </w:rPr>
    </w:lvl>
    <w:lvl w:ilvl="5" w:tplc="040E001B" w:tentative="1">
      <w:start w:val="1"/>
      <w:numFmt w:val="lowerRoman"/>
      <w:lvlText w:val="%6."/>
      <w:lvlJc w:val="right"/>
      <w:pPr>
        <w:ind w:left="4113" w:hanging="180"/>
      </w:pPr>
      <w:rPr>
        <w:rFonts w:cs="Times New Roman"/>
      </w:rPr>
    </w:lvl>
    <w:lvl w:ilvl="6" w:tplc="040E000F" w:tentative="1">
      <w:start w:val="1"/>
      <w:numFmt w:val="decimal"/>
      <w:lvlText w:val="%7."/>
      <w:lvlJc w:val="left"/>
      <w:pPr>
        <w:ind w:left="4833" w:hanging="360"/>
      </w:pPr>
      <w:rPr>
        <w:rFonts w:cs="Times New Roman"/>
      </w:rPr>
    </w:lvl>
    <w:lvl w:ilvl="7" w:tplc="040E0019" w:tentative="1">
      <w:start w:val="1"/>
      <w:numFmt w:val="lowerLetter"/>
      <w:lvlText w:val="%8."/>
      <w:lvlJc w:val="left"/>
      <w:pPr>
        <w:ind w:left="5553" w:hanging="360"/>
      </w:pPr>
      <w:rPr>
        <w:rFonts w:cs="Times New Roman"/>
      </w:rPr>
    </w:lvl>
    <w:lvl w:ilvl="8" w:tplc="040E001B" w:tentative="1">
      <w:start w:val="1"/>
      <w:numFmt w:val="lowerRoman"/>
      <w:lvlText w:val="%9."/>
      <w:lvlJc w:val="right"/>
      <w:pPr>
        <w:ind w:left="6273" w:hanging="180"/>
      </w:pPr>
      <w:rPr>
        <w:rFonts w:cs="Times New Roman"/>
      </w:rPr>
    </w:lvl>
  </w:abstractNum>
  <w:abstractNum w:abstractNumId="14" w15:restartNumberingAfterBreak="0">
    <w:nsid w:val="568D2C5C"/>
    <w:multiLevelType w:val="hybridMultilevel"/>
    <w:tmpl w:val="FCFCF2F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748748A"/>
    <w:multiLevelType w:val="hybridMultilevel"/>
    <w:tmpl w:val="2AB0040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ABA24CD"/>
    <w:multiLevelType w:val="hybridMultilevel"/>
    <w:tmpl w:val="1AB61A2C"/>
    <w:lvl w:ilvl="0" w:tplc="040E0017">
      <w:start w:val="1"/>
      <w:numFmt w:val="lowerLetter"/>
      <w:lvlText w:val="%1)"/>
      <w:lvlJc w:val="left"/>
      <w:pPr>
        <w:ind w:left="424" w:hanging="360"/>
      </w:pPr>
    </w:lvl>
    <w:lvl w:ilvl="1" w:tplc="040E0019" w:tentative="1">
      <w:start w:val="1"/>
      <w:numFmt w:val="lowerLetter"/>
      <w:lvlText w:val="%2."/>
      <w:lvlJc w:val="left"/>
      <w:pPr>
        <w:ind w:left="1144" w:hanging="360"/>
      </w:pPr>
    </w:lvl>
    <w:lvl w:ilvl="2" w:tplc="040E001B" w:tentative="1">
      <w:start w:val="1"/>
      <w:numFmt w:val="lowerRoman"/>
      <w:lvlText w:val="%3."/>
      <w:lvlJc w:val="right"/>
      <w:pPr>
        <w:ind w:left="1864" w:hanging="180"/>
      </w:pPr>
    </w:lvl>
    <w:lvl w:ilvl="3" w:tplc="040E000F" w:tentative="1">
      <w:start w:val="1"/>
      <w:numFmt w:val="decimal"/>
      <w:lvlText w:val="%4."/>
      <w:lvlJc w:val="left"/>
      <w:pPr>
        <w:ind w:left="2584" w:hanging="360"/>
      </w:pPr>
    </w:lvl>
    <w:lvl w:ilvl="4" w:tplc="040E0019" w:tentative="1">
      <w:start w:val="1"/>
      <w:numFmt w:val="lowerLetter"/>
      <w:lvlText w:val="%5."/>
      <w:lvlJc w:val="left"/>
      <w:pPr>
        <w:ind w:left="3304" w:hanging="360"/>
      </w:pPr>
    </w:lvl>
    <w:lvl w:ilvl="5" w:tplc="040E001B" w:tentative="1">
      <w:start w:val="1"/>
      <w:numFmt w:val="lowerRoman"/>
      <w:lvlText w:val="%6."/>
      <w:lvlJc w:val="right"/>
      <w:pPr>
        <w:ind w:left="4024" w:hanging="180"/>
      </w:pPr>
    </w:lvl>
    <w:lvl w:ilvl="6" w:tplc="040E000F" w:tentative="1">
      <w:start w:val="1"/>
      <w:numFmt w:val="decimal"/>
      <w:lvlText w:val="%7."/>
      <w:lvlJc w:val="left"/>
      <w:pPr>
        <w:ind w:left="4744" w:hanging="360"/>
      </w:pPr>
    </w:lvl>
    <w:lvl w:ilvl="7" w:tplc="040E0019" w:tentative="1">
      <w:start w:val="1"/>
      <w:numFmt w:val="lowerLetter"/>
      <w:lvlText w:val="%8."/>
      <w:lvlJc w:val="left"/>
      <w:pPr>
        <w:ind w:left="5464" w:hanging="360"/>
      </w:pPr>
    </w:lvl>
    <w:lvl w:ilvl="8" w:tplc="040E001B" w:tentative="1">
      <w:start w:val="1"/>
      <w:numFmt w:val="lowerRoman"/>
      <w:lvlText w:val="%9."/>
      <w:lvlJc w:val="right"/>
      <w:pPr>
        <w:ind w:left="6184" w:hanging="180"/>
      </w:pPr>
    </w:lvl>
  </w:abstractNum>
  <w:abstractNum w:abstractNumId="17" w15:restartNumberingAfterBreak="0">
    <w:nsid w:val="6E090D03"/>
    <w:multiLevelType w:val="hybridMultilevel"/>
    <w:tmpl w:val="964A20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9632348"/>
    <w:multiLevelType w:val="hybridMultilevel"/>
    <w:tmpl w:val="9740EBC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7F1931B2"/>
    <w:multiLevelType w:val="hybridMultilevel"/>
    <w:tmpl w:val="584233F2"/>
    <w:lvl w:ilvl="0" w:tplc="130C1AC0">
      <w:numFmt w:val="bullet"/>
      <w:lvlText w:val="-"/>
      <w:lvlJc w:val="left"/>
      <w:pPr>
        <w:ind w:left="952" w:hanging="361"/>
      </w:pPr>
      <w:rPr>
        <w:rFonts w:ascii="Times New Roman" w:eastAsia="Times New Roman" w:hAnsi="Times New Roman" w:cs="Times New Roman" w:hint="default"/>
        <w:spacing w:val="-4"/>
        <w:w w:val="99"/>
        <w:sz w:val="24"/>
        <w:szCs w:val="24"/>
        <w:lang w:val="hu-HU" w:eastAsia="hu-HU" w:bidi="hu-HU"/>
      </w:rPr>
    </w:lvl>
    <w:lvl w:ilvl="1" w:tplc="A03CCACC">
      <w:numFmt w:val="bullet"/>
      <w:lvlText w:val="•"/>
      <w:lvlJc w:val="left"/>
      <w:pPr>
        <w:ind w:left="1918" w:hanging="361"/>
      </w:pPr>
      <w:rPr>
        <w:rFonts w:hint="default"/>
        <w:lang w:val="hu-HU" w:eastAsia="hu-HU" w:bidi="hu-HU"/>
      </w:rPr>
    </w:lvl>
    <w:lvl w:ilvl="2" w:tplc="9CD89F6A">
      <w:numFmt w:val="bullet"/>
      <w:lvlText w:val="•"/>
      <w:lvlJc w:val="left"/>
      <w:pPr>
        <w:ind w:left="2877" w:hanging="361"/>
      </w:pPr>
      <w:rPr>
        <w:rFonts w:hint="default"/>
        <w:lang w:val="hu-HU" w:eastAsia="hu-HU" w:bidi="hu-HU"/>
      </w:rPr>
    </w:lvl>
    <w:lvl w:ilvl="3" w:tplc="37AAEAD2">
      <w:numFmt w:val="bullet"/>
      <w:lvlText w:val="•"/>
      <w:lvlJc w:val="left"/>
      <w:pPr>
        <w:ind w:left="3835" w:hanging="361"/>
      </w:pPr>
      <w:rPr>
        <w:rFonts w:hint="default"/>
        <w:lang w:val="hu-HU" w:eastAsia="hu-HU" w:bidi="hu-HU"/>
      </w:rPr>
    </w:lvl>
    <w:lvl w:ilvl="4" w:tplc="3844E1E8">
      <w:numFmt w:val="bullet"/>
      <w:lvlText w:val="•"/>
      <w:lvlJc w:val="left"/>
      <w:pPr>
        <w:ind w:left="4794" w:hanging="361"/>
      </w:pPr>
      <w:rPr>
        <w:rFonts w:hint="default"/>
        <w:lang w:val="hu-HU" w:eastAsia="hu-HU" w:bidi="hu-HU"/>
      </w:rPr>
    </w:lvl>
    <w:lvl w:ilvl="5" w:tplc="08EED2A4">
      <w:numFmt w:val="bullet"/>
      <w:lvlText w:val="•"/>
      <w:lvlJc w:val="left"/>
      <w:pPr>
        <w:ind w:left="5753" w:hanging="361"/>
      </w:pPr>
      <w:rPr>
        <w:rFonts w:hint="default"/>
        <w:lang w:val="hu-HU" w:eastAsia="hu-HU" w:bidi="hu-HU"/>
      </w:rPr>
    </w:lvl>
    <w:lvl w:ilvl="6" w:tplc="79180100">
      <w:numFmt w:val="bullet"/>
      <w:lvlText w:val="•"/>
      <w:lvlJc w:val="left"/>
      <w:pPr>
        <w:ind w:left="6711" w:hanging="361"/>
      </w:pPr>
      <w:rPr>
        <w:rFonts w:hint="default"/>
        <w:lang w:val="hu-HU" w:eastAsia="hu-HU" w:bidi="hu-HU"/>
      </w:rPr>
    </w:lvl>
    <w:lvl w:ilvl="7" w:tplc="CA0EF2F2">
      <w:numFmt w:val="bullet"/>
      <w:lvlText w:val="•"/>
      <w:lvlJc w:val="left"/>
      <w:pPr>
        <w:ind w:left="7670" w:hanging="361"/>
      </w:pPr>
      <w:rPr>
        <w:rFonts w:hint="default"/>
        <w:lang w:val="hu-HU" w:eastAsia="hu-HU" w:bidi="hu-HU"/>
      </w:rPr>
    </w:lvl>
    <w:lvl w:ilvl="8" w:tplc="F282FB30">
      <w:numFmt w:val="bullet"/>
      <w:lvlText w:val="•"/>
      <w:lvlJc w:val="left"/>
      <w:pPr>
        <w:ind w:left="8629" w:hanging="361"/>
      </w:pPr>
      <w:rPr>
        <w:rFonts w:hint="default"/>
        <w:lang w:val="hu-HU" w:eastAsia="hu-HU" w:bidi="hu-HU"/>
      </w:rPr>
    </w:lvl>
  </w:abstractNum>
  <w:num w:numId="1">
    <w:abstractNumId w:val="6"/>
  </w:num>
  <w:num w:numId="2">
    <w:abstractNumId w:val="11"/>
  </w:num>
  <w:num w:numId="3">
    <w:abstractNumId w:val="19"/>
  </w:num>
  <w:num w:numId="4">
    <w:abstractNumId w:val="9"/>
  </w:num>
  <w:num w:numId="5">
    <w:abstractNumId w:val="7"/>
  </w:num>
  <w:num w:numId="6">
    <w:abstractNumId w:val="10"/>
  </w:num>
  <w:num w:numId="7">
    <w:abstractNumId w:val="8"/>
  </w:num>
  <w:num w:numId="8">
    <w:abstractNumId w:val="13"/>
  </w:num>
  <w:num w:numId="9">
    <w:abstractNumId w:val="2"/>
  </w:num>
  <w:num w:numId="10">
    <w:abstractNumId w:val="12"/>
  </w:num>
  <w:num w:numId="11">
    <w:abstractNumId w:val="0"/>
  </w:num>
  <w:num w:numId="12">
    <w:abstractNumId w:val="18"/>
  </w:num>
  <w:num w:numId="13">
    <w:abstractNumId w:val="3"/>
  </w:num>
  <w:num w:numId="14">
    <w:abstractNumId w:val="15"/>
  </w:num>
  <w:num w:numId="15">
    <w:abstractNumId w:val="5"/>
  </w:num>
  <w:num w:numId="16">
    <w:abstractNumId w:val="17"/>
  </w:num>
  <w:num w:numId="17">
    <w:abstractNumId w:val="14"/>
  </w:num>
  <w:num w:numId="18">
    <w:abstractNumId w:val="1"/>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3C"/>
    <w:rsid w:val="000A1E5F"/>
    <w:rsid w:val="000D2F30"/>
    <w:rsid w:val="001339CC"/>
    <w:rsid w:val="00276A5B"/>
    <w:rsid w:val="002C7C47"/>
    <w:rsid w:val="0043231C"/>
    <w:rsid w:val="0046032C"/>
    <w:rsid w:val="004C379F"/>
    <w:rsid w:val="004C632E"/>
    <w:rsid w:val="005775AB"/>
    <w:rsid w:val="0058553A"/>
    <w:rsid w:val="005C33CC"/>
    <w:rsid w:val="005E1570"/>
    <w:rsid w:val="0064340B"/>
    <w:rsid w:val="006D1EA6"/>
    <w:rsid w:val="007173F9"/>
    <w:rsid w:val="00767B02"/>
    <w:rsid w:val="00826912"/>
    <w:rsid w:val="0089796B"/>
    <w:rsid w:val="009C57C5"/>
    <w:rsid w:val="009E0CE4"/>
    <w:rsid w:val="00AE0F57"/>
    <w:rsid w:val="00AE463C"/>
    <w:rsid w:val="00AE7D12"/>
    <w:rsid w:val="00AF1B04"/>
    <w:rsid w:val="00B4333C"/>
    <w:rsid w:val="00B5524E"/>
    <w:rsid w:val="00BA6AD0"/>
    <w:rsid w:val="00C04C22"/>
    <w:rsid w:val="00C34CBB"/>
    <w:rsid w:val="00CA4889"/>
    <w:rsid w:val="00CB11C5"/>
    <w:rsid w:val="00CB204A"/>
    <w:rsid w:val="00D7167B"/>
    <w:rsid w:val="00D80040"/>
    <w:rsid w:val="00DD177A"/>
    <w:rsid w:val="00DE1716"/>
    <w:rsid w:val="00E06856"/>
    <w:rsid w:val="00E57CD4"/>
    <w:rsid w:val="00EB0277"/>
    <w:rsid w:val="00EC4450"/>
    <w:rsid w:val="00EF34F2"/>
    <w:rsid w:val="00F90C38"/>
    <w:rsid w:val="00FF18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150B7"/>
  <w15:docId w15:val="{AD15F2EC-96C6-4D0C-9CBF-F9F86792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eastAsia="hu-HU" w:bidi="hu-HU"/>
    </w:rPr>
  </w:style>
  <w:style w:type="paragraph" w:styleId="Cmsor1">
    <w:name w:val="heading 1"/>
    <w:basedOn w:val="Norml"/>
    <w:uiPriority w:val="1"/>
    <w:qFormat/>
    <w:pPr>
      <w:ind w:left="194"/>
      <w:jc w:val="center"/>
      <w:outlineLvl w:val="0"/>
    </w:pPr>
    <w:rPr>
      <w:b/>
      <w:bCs/>
      <w:sz w:val="28"/>
      <w:szCs w:val="28"/>
      <w:u w:val="single" w:color="000000"/>
    </w:rPr>
  </w:style>
  <w:style w:type="paragraph" w:styleId="Cmsor2">
    <w:name w:val="heading 2"/>
    <w:basedOn w:val="Norml"/>
    <w:uiPriority w:val="1"/>
    <w:qFormat/>
    <w:pPr>
      <w:spacing w:before="5"/>
      <w:ind w:left="232"/>
      <w:outlineLvl w:val="1"/>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4"/>
      <w:szCs w:val="24"/>
    </w:rPr>
  </w:style>
  <w:style w:type="paragraph" w:styleId="Listaszerbekezds">
    <w:name w:val="List Paragraph"/>
    <w:basedOn w:val="Norml"/>
    <w:uiPriority w:val="99"/>
    <w:qFormat/>
    <w:pPr>
      <w:spacing w:before="4"/>
      <w:ind w:left="952" w:hanging="361"/>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43231C"/>
    <w:pPr>
      <w:tabs>
        <w:tab w:val="center" w:pos="4536"/>
        <w:tab w:val="right" w:pos="9072"/>
      </w:tabs>
    </w:pPr>
  </w:style>
  <w:style w:type="character" w:customStyle="1" w:styleId="lfejChar">
    <w:name w:val="Élőfej Char"/>
    <w:basedOn w:val="Bekezdsalapbettpusa"/>
    <w:link w:val="lfej"/>
    <w:uiPriority w:val="99"/>
    <w:rsid w:val="0043231C"/>
    <w:rPr>
      <w:rFonts w:ascii="Times New Roman" w:eastAsia="Times New Roman" w:hAnsi="Times New Roman" w:cs="Times New Roman"/>
      <w:lang w:val="hu-HU" w:eastAsia="hu-HU" w:bidi="hu-HU"/>
    </w:rPr>
  </w:style>
  <w:style w:type="paragraph" w:styleId="llb">
    <w:name w:val="footer"/>
    <w:basedOn w:val="Norml"/>
    <w:link w:val="llbChar"/>
    <w:uiPriority w:val="99"/>
    <w:unhideWhenUsed/>
    <w:rsid w:val="0043231C"/>
    <w:pPr>
      <w:tabs>
        <w:tab w:val="center" w:pos="4536"/>
        <w:tab w:val="right" w:pos="9072"/>
      </w:tabs>
    </w:pPr>
  </w:style>
  <w:style w:type="character" w:customStyle="1" w:styleId="llbChar">
    <w:name w:val="Élőláb Char"/>
    <w:basedOn w:val="Bekezdsalapbettpusa"/>
    <w:link w:val="llb"/>
    <w:uiPriority w:val="99"/>
    <w:rsid w:val="0043231C"/>
    <w:rPr>
      <w:rFonts w:ascii="Times New Roman" w:eastAsia="Times New Roman" w:hAnsi="Times New Roman" w:cs="Times New Roman"/>
      <w:lang w:val="hu-HU" w:eastAsia="hu-HU" w:bidi="hu-HU"/>
    </w:rPr>
  </w:style>
  <w:style w:type="table" w:styleId="Rcsostblzat">
    <w:name w:val="Table Grid"/>
    <w:basedOn w:val="Normltblzat"/>
    <w:uiPriority w:val="59"/>
    <w:rsid w:val="0043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4889"/>
    <w:pPr>
      <w:widowControl/>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9C57C5"/>
    <w:rPr>
      <w:rFonts w:cs="Times New Roman"/>
      <w:color w:val="0000FF"/>
      <w:u w:val="single"/>
    </w:rPr>
  </w:style>
  <w:style w:type="character" w:styleId="Jegyzethivatkozs">
    <w:name w:val="annotation reference"/>
    <w:basedOn w:val="Bekezdsalapbettpusa"/>
    <w:uiPriority w:val="99"/>
    <w:semiHidden/>
    <w:unhideWhenUsed/>
    <w:rsid w:val="009C57C5"/>
    <w:rPr>
      <w:rFonts w:cs="Times New Roman"/>
      <w:sz w:val="16"/>
      <w:szCs w:val="16"/>
    </w:rPr>
  </w:style>
  <w:style w:type="paragraph" w:styleId="Jegyzetszveg">
    <w:name w:val="annotation text"/>
    <w:basedOn w:val="Norml"/>
    <w:link w:val="JegyzetszvegChar"/>
    <w:uiPriority w:val="99"/>
    <w:semiHidden/>
    <w:unhideWhenUsed/>
    <w:rsid w:val="009C57C5"/>
    <w:pPr>
      <w:adjustRightInd w:val="0"/>
    </w:pPr>
    <w:rPr>
      <w:rFonts w:eastAsiaTheme="minorEastAsia"/>
      <w:sz w:val="20"/>
      <w:szCs w:val="20"/>
      <w:lang w:bidi="ar-SA"/>
    </w:rPr>
  </w:style>
  <w:style w:type="character" w:customStyle="1" w:styleId="JegyzetszvegChar">
    <w:name w:val="Jegyzetszöveg Char"/>
    <w:basedOn w:val="Bekezdsalapbettpusa"/>
    <w:link w:val="Jegyzetszveg"/>
    <w:uiPriority w:val="99"/>
    <w:semiHidden/>
    <w:rsid w:val="009C57C5"/>
    <w:rPr>
      <w:rFonts w:ascii="Times New Roman" w:eastAsiaTheme="minorEastAsia" w:hAnsi="Times New Roman" w:cs="Times New Roman"/>
      <w:sz w:val="20"/>
      <w:szCs w:val="20"/>
      <w:lang w:val="hu-HU" w:eastAsia="hu-HU"/>
    </w:rPr>
  </w:style>
  <w:style w:type="paragraph" w:styleId="Buborkszveg">
    <w:name w:val="Balloon Text"/>
    <w:basedOn w:val="Norml"/>
    <w:link w:val="BuborkszvegChar"/>
    <w:uiPriority w:val="99"/>
    <w:semiHidden/>
    <w:unhideWhenUsed/>
    <w:rsid w:val="009C57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C57C5"/>
    <w:rPr>
      <w:rFonts w:ascii="Segoe UI" w:eastAsia="Times New Roman" w:hAnsi="Segoe UI" w:cs="Segoe UI"/>
      <w:sz w:val="18"/>
      <w:szCs w:val="18"/>
      <w:lang w:val="hu-HU" w:eastAsia="hu-HU" w:bidi="hu-HU"/>
    </w:rPr>
  </w:style>
  <w:style w:type="paragraph" w:styleId="Megjegyzstrgya">
    <w:name w:val="annotation subject"/>
    <w:basedOn w:val="Jegyzetszveg"/>
    <w:next w:val="Jegyzetszveg"/>
    <w:link w:val="MegjegyzstrgyaChar"/>
    <w:uiPriority w:val="99"/>
    <w:semiHidden/>
    <w:unhideWhenUsed/>
    <w:rsid w:val="009C57C5"/>
    <w:pPr>
      <w:adjustRightInd/>
    </w:pPr>
    <w:rPr>
      <w:rFonts w:eastAsia="Times New Roman"/>
      <w:b/>
      <w:bCs/>
      <w:lang w:bidi="hu-HU"/>
    </w:rPr>
  </w:style>
  <w:style w:type="character" w:customStyle="1" w:styleId="MegjegyzstrgyaChar">
    <w:name w:val="Megjegyzés tárgya Char"/>
    <w:basedOn w:val="JegyzetszvegChar"/>
    <w:link w:val="Megjegyzstrgya"/>
    <w:uiPriority w:val="99"/>
    <w:semiHidden/>
    <w:rsid w:val="009C57C5"/>
    <w:rPr>
      <w:rFonts w:ascii="Times New Roman" w:eastAsia="Times New Roman" w:hAnsi="Times New Roman" w:cs="Times New Roman"/>
      <w:b/>
      <w:bCs/>
      <w:sz w:val="20"/>
      <w:szCs w:val="20"/>
      <w:lang w:val="hu-HU" w:eastAsia="hu-HU" w:bidi="hu-HU"/>
    </w:rPr>
  </w:style>
  <w:style w:type="table" w:customStyle="1" w:styleId="Rcsostblzat2">
    <w:name w:val="Rácsos táblázat2"/>
    <w:basedOn w:val="Normltblzat"/>
    <w:uiPriority w:val="59"/>
    <w:rsid w:val="00AE463C"/>
    <w:pPr>
      <w:widowControl/>
      <w:autoSpaceDE/>
      <w:autoSpaceDN/>
    </w:pPr>
    <w:rPr>
      <w:rFonts w:ascii="Times New Roman" w:eastAsia="Times New Roman" w:hAnsi="Times New Roman" w:cs="Times New Roman"/>
      <w:sz w:val="20"/>
      <w:szCs w:val="20"/>
      <w:lang w:val="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aszlo.meszaros@kk.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0755-FC32-4CD1-8CCB-151EC41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2704</Words>
  <Characters>18658</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vt:lpstr>
    </vt:vector>
  </TitlesOfParts>
  <Company>Klebersberg Intézményfenntartó Központ</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Arany János Általános Iskola</dc:creator>
  <cp:lastModifiedBy>Hajnalka</cp:lastModifiedBy>
  <cp:revision>2</cp:revision>
  <dcterms:created xsi:type="dcterms:W3CDTF">2020-04-08T07:42:00Z</dcterms:created>
  <dcterms:modified xsi:type="dcterms:W3CDTF">2020-04-08T07:42:00Z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2010</vt:lpwstr>
  </property>
  <property fmtid="{D5CDD505-2E9C-101B-9397-08002B2CF9AE}" pid="4" name="LastSaved">
    <vt:filetime>2020-04-01T00:00:00Z</vt:filetime>
  </property>
</Properties>
</file>